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56" w:rsidRPr="00C90E4C" w:rsidRDefault="00430856" w:rsidP="00C90E4C">
      <w:pPr>
        <w:adjustRightInd w:val="0"/>
        <w:snapToGrid w:val="0"/>
        <w:spacing w:beforeLines="50" w:before="156"/>
        <w:ind w:firstLineChars="200" w:firstLine="720"/>
        <w:jc w:val="center"/>
        <w:rPr>
          <w:rFonts w:ascii="微软雅黑" w:eastAsia="微软雅黑" w:hAnsi="微软雅黑"/>
          <w:b/>
          <w:sz w:val="36"/>
          <w:szCs w:val="36"/>
        </w:rPr>
      </w:pPr>
      <w:r w:rsidRPr="00C90E4C">
        <w:rPr>
          <w:rFonts w:ascii="微软雅黑" w:eastAsia="微软雅黑" w:hAnsi="微软雅黑" w:hint="eastAsia"/>
          <w:b/>
          <w:sz w:val="36"/>
          <w:szCs w:val="36"/>
        </w:rPr>
        <w:t>农学院</w:t>
      </w:r>
      <w:r w:rsidR="008803DC" w:rsidRPr="00C90E4C">
        <w:rPr>
          <w:rFonts w:ascii="微软雅黑" w:eastAsia="微软雅黑" w:hAnsi="微软雅黑" w:hint="eastAsia"/>
          <w:b/>
          <w:sz w:val="36"/>
          <w:szCs w:val="36"/>
        </w:rPr>
        <w:t>领导班子</w:t>
      </w:r>
      <w:r w:rsidRPr="00C90E4C">
        <w:rPr>
          <w:rFonts w:ascii="微软雅黑" w:eastAsia="微软雅黑" w:hAnsi="微软雅黑" w:hint="eastAsia"/>
          <w:b/>
          <w:sz w:val="36"/>
          <w:szCs w:val="36"/>
        </w:rPr>
        <w:t>2014年度述职述廉报告</w:t>
      </w:r>
    </w:p>
    <w:p w:rsidR="00182898" w:rsidRPr="00C90E4C" w:rsidRDefault="00430856"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一年来，在校党委校行政的正确领导下，在各职能处室的大力支持下，</w:t>
      </w:r>
      <w:r w:rsidRPr="00C90E4C">
        <w:rPr>
          <w:rFonts w:ascii="微软雅黑" w:eastAsia="微软雅黑" w:hAnsi="微软雅黑"/>
          <w:sz w:val="30"/>
          <w:szCs w:val="30"/>
        </w:rPr>
        <w:t>以党的十八大、十八届三中</w:t>
      </w:r>
      <w:r w:rsidRPr="00C90E4C">
        <w:rPr>
          <w:rFonts w:ascii="微软雅黑" w:eastAsia="微软雅黑" w:hAnsi="微软雅黑" w:hint="eastAsia"/>
          <w:sz w:val="30"/>
          <w:szCs w:val="30"/>
        </w:rPr>
        <w:t>、四中</w:t>
      </w:r>
      <w:r w:rsidRPr="00C90E4C">
        <w:rPr>
          <w:rFonts w:ascii="微软雅黑" w:eastAsia="微软雅黑" w:hAnsi="微软雅黑"/>
          <w:sz w:val="30"/>
          <w:szCs w:val="30"/>
        </w:rPr>
        <w:t>全会精神和习近平总书记一系列重要讲话精神为指导，</w:t>
      </w:r>
      <w:r w:rsidRPr="00C90E4C">
        <w:rPr>
          <w:rFonts w:ascii="微软雅黑" w:eastAsia="微软雅黑" w:hAnsi="微软雅黑" w:hint="eastAsia"/>
          <w:sz w:val="30"/>
          <w:szCs w:val="30"/>
        </w:rPr>
        <w:t>我院</w:t>
      </w:r>
      <w:r w:rsidR="008803DC" w:rsidRPr="00C90E4C">
        <w:rPr>
          <w:rFonts w:ascii="微软雅黑" w:eastAsia="微软雅黑" w:hAnsi="微软雅黑" w:hint="eastAsia"/>
          <w:sz w:val="30"/>
          <w:szCs w:val="30"/>
        </w:rPr>
        <w:t>领导班子</w:t>
      </w:r>
      <w:r w:rsidRPr="00C90E4C">
        <w:rPr>
          <w:rFonts w:ascii="微软雅黑" w:eastAsia="微软雅黑" w:hAnsi="微软雅黑"/>
          <w:sz w:val="30"/>
          <w:szCs w:val="30"/>
        </w:rPr>
        <w:t>带领全院</w:t>
      </w:r>
      <w:r w:rsidRPr="00C90E4C">
        <w:rPr>
          <w:rFonts w:ascii="微软雅黑" w:eastAsia="微软雅黑" w:hAnsi="微软雅黑" w:hint="eastAsia"/>
          <w:sz w:val="30"/>
          <w:szCs w:val="30"/>
        </w:rPr>
        <w:t>师生</w:t>
      </w:r>
      <w:r w:rsidRPr="00C90E4C">
        <w:rPr>
          <w:rFonts w:ascii="微软雅黑" w:eastAsia="微软雅黑" w:hAnsi="微软雅黑"/>
          <w:sz w:val="30"/>
          <w:szCs w:val="30"/>
        </w:rPr>
        <w:t>，</w:t>
      </w:r>
      <w:r w:rsidR="00D46009" w:rsidRPr="00C90E4C">
        <w:rPr>
          <w:rFonts w:ascii="微软雅黑" w:eastAsia="微软雅黑" w:hAnsi="微软雅黑" w:hint="eastAsia"/>
          <w:sz w:val="30"/>
          <w:szCs w:val="30"/>
        </w:rPr>
        <w:t>圆满</w:t>
      </w:r>
      <w:r w:rsidR="00801124" w:rsidRPr="00C90E4C">
        <w:rPr>
          <w:rFonts w:ascii="微软雅黑" w:eastAsia="微软雅黑" w:hAnsi="微软雅黑" w:hint="eastAsia"/>
          <w:sz w:val="30"/>
          <w:szCs w:val="30"/>
        </w:rPr>
        <w:t>完成了年初的各项重点工作目标</w:t>
      </w:r>
      <w:r w:rsidR="00916AC6" w:rsidRPr="00C90E4C">
        <w:rPr>
          <w:rFonts w:ascii="微软雅黑" w:eastAsia="微软雅黑" w:hAnsi="微软雅黑" w:hint="eastAsia"/>
          <w:sz w:val="30"/>
          <w:szCs w:val="30"/>
        </w:rPr>
        <w:t>任务</w:t>
      </w:r>
      <w:r w:rsidR="00801124" w:rsidRPr="00C90E4C">
        <w:rPr>
          <w:rFonts w:ascii="微软雅黑" w:eastAsia="微软雅黑" w:hAnsi="微软雅黑" w:hint="eastAsia"/>
          <w:sz w:val="30"/>
          <w:szCs w:val="30"/>
        </w:rPr>
        <w:t>，</w:t>
      </w:r>
      <w:r w:rsidR="00D46009" w:rsidRPr="00C90E4C">
        <w:rPr>
          <w:rFonts w:ascii="微软雅黑" w:eastAsia="微软雅黑" w:hAnsi="微软雅黑" w:hint="eastAsia"/>
          <w:sz w:val="30"/>
          <w:szCs w:val="30"/>
        </w:rPr>
        <w:t>多举措加强了基层党建工作，</w:t>
      </w:r>
      <w:r w:rsidR="00801124" w:rsidRPr="00C90E4C">
        <w:rPr>
          <w:rFonts w:ascii="微软雅黑" w:eastAsia="微软雅黑" w:hAnsi="微软雅黑" w:hint="eastAsia"/>
          <w:sz w:val="30"/>
          <w:szCs w:val="30"/>
        </w:rPr>
        <w:t>认真</w:t>
      </w:r>
      <w:r w:rsidR="00CD6541" w:rsidRPr="00C90E4C">
        <w:rPr>
          <w:rFonts w:ascii="微软雅黑" w:eastAsia="微软雅黑" w:hAnsi="微软雅黑" w:hint="eastAsia"/>
          <w:sz w:val="30"/>
          <w:szCs w:val="30"/>
        </w:rPr>
        <w:t>落实</w:t>
      </w:r>
      <w:r w:rsidR="00182898" w:rsidRPr="00C90E4C">
        <w:rPr>
          <w:rFonts w:ascii="微软雅黑" w:eastAsia="微软雅黑" w:hAnsi="微软雅黑" w:hint="eastAsia"/>
          <w:sz w:val="30"/>
          <w:szCs w:val="30"/>
        </w:rPr>
        <w:t>了</w:t>
      </w:r>
      <w:r w:rsidR="00CD6541" w:rsidRPr="00C90E4C">
        <w:rPr>
          <w:rFonts w:ascii="微软雅黑" w:eastAsia="微软雅黑" w:hAnsi="微软雅黑" w:hint="eastAsia"/>
          <w:sz w:val="30"/>
          <w:szCs w:val="30"/>
        </w:rPr>
        <w:t>党的群众路线教育实践活动</w:t>
      </w:r>
      <w:r w:rsidR="000C27D4" w:rsidRPr="00C90E4C">
        <w:rPr>
          <w:rFonts w:ascii="微软雅黑" w:eastAsia="微软雅黑" w:hAnsi="微软雅黑" w:hint="eastAsia"/>
          <w:sz w:val="30"/>
          <w:szCs w:val="30"/>
        </w:rPr>
        <w:t>整改措施</w:t>
      </w:r>
      <w:r w:rsidR="00CD6541" w:rsidRPr="00C90E4C">
        <w:rPr>
          <w:rFonts w:ascii="微软雅黑" w:eastAsia="微软雅黑" w:hAnsi="微软雅黑" w:hint="eastAsia"/>
          <w:sz w:val="30"/>
          <w:szCs w:val="30"/>
        </w:rPr>
        <w:t>，</w:t>
      </w:r>
      <w:r w:rsidR="00182898" w:rsidRPr="00C90E4C">
        <w:rPr>
          <w:rFonts w:ascii="微软雅黑" w:eastAsia="微软雅黑" w:hAnsi="微软雅黑"/>
          <w:sz w:val="30"/>
          <w:szCs w:val="30"/>
        </w:rPr>
        <w:t>为建设</w:t>
      </w:r>
      <w:r w:rsidR="00182898" w:rsidRPr="00C90E4C">
        <w:rPr>
          <w:rFonts w:ascii="微软雅黑" w:eastAsia="微软雅黑" w:hAnsi="微软雅黑" w:hint="eastAsia"/>
          <w:sz w:val="30"/>
          <w:szCs w:val="30"/>
        </w:rPr>
        <w:t>具</w:t>
      </w:r>
      <w:r w:rsidR="00182898" w:rsidRPr="00C90E4C">
        <w:rPr>
          <w:rFonts w:ascii="微软雅黑" w:eastAsia="微软雅黑" w:hAnsi="微软雅黑"/>
          <w:sz w:val="30"/>
          <w:szCs w:val="30"/>
        </w:rPr>
        <w:t>有地方特色的研究型学院提供</w:t>
      </w:r>
      <w:r w:rsidR="00182898" w:rsidRPr="00C90E4C">
        <w:rPr>
          <w:rFonts w:ascii="微软雅黑" w:eastAsia="微软雅黑" w:hAnsi="微软雅黑" w:hint="eastAsia"/>
          <w:sz w:val="30"/>
          <w:szCs w:val="30"/>
        </w:rPr>
        <w:t>了</w:t>
      </w:r>
      <w:r w:rsidR="00182898" w:rsidRPr="00C90E4C">
        <w:rPr>
          <w:rFonts w:ascii="微软雅黑" w:eastAsia="微软雅黑" w:hAnsi="微软雅黑"/>
          <w:sz w:val="30"/>
          <w:szCs w:val="30"/>
        </w:rPr>
        <w:t>坚强保证。</w:t>
      </w:r>
      <w:r w:rsidR="00182898" w:rsidRPr="00C90E4C">
        <w:rPr>
          <w:rFonts w:ascii="微软雅黑" w:eastAsia="微软雅黑" w:hAnsi="微软雅黑" w:hint="eastAsia"/>
          <w:sz w:val="30"/>
          <w:szCs w:val="30"/>
        </w:rPr>
        <w:t>现述职述廉如下：</w:t>
      </w:r>
    </w:p>
    <w:p w:rsidR="00D46009" w:rsidRPr="00C90E4C" w:rsidRDefault="00D46009" w:rsidP="00BD7A5A">
      <w:pPr>
        <w:pStyle w:val="a5"/>
        <w:numPr>
          <w:ilvl w:val="0"/>
          <w:numId w:val="6"/>
        </w:numPr>
        <w:adjustRightInd w:val="0"/>
        <w:snapToGrid w:val="0"/>
        <w:spacing w:beforeLines="50" w:before="156"/>
        <w:ind w:firstLineChars="0"/>
        <w:rPr>
          <w:rFonts w:ascii="微软雅黑" w:eastAsia="微软雅黑" w:hAnsi="微软雅黑"/>
          <w:b/>
          <w:sz w:val="32"/>
          <w:szCs w:val="32"/>
        </w:rPr>
      </w:pPr>
      <w:r w:rsidRPr="00C90E4C">
        <w:rPr>
          <w:rFonts w:ascii="微软雅黑" w:eastAsia="微软雅黑" w:hAnsi="微软雅黑" w:hint="eastAsia"/>
          <w:b/>
          <w:sz w:val="32"/>
          <w:szCs w:val="32"/>
        </w:rPr>
        <w:t>年度重点工作目标任务完成情况</w:t>
      </w:r>
    </w:p>
    <w:p w:rsidR="00BD7A5A" w:rsidRPr="00C90E4C" w:rsidRDefault="00BD7A5A" w:rsidP="00BD7A5A">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2014年我院按照学校下达的重点工作目标任务要求，对内容进行了充分讨论研究，分解了目标责任，一年来，班子成员认真履行各自职责，大部分任务已</w:t>
      </w:r>
      <w:r w:rsidR="00B263A5">
        <w:rPr>
          <w:rFonts w:ascii="微软雅黑" w:eastAsia="微软雅黑" w:hAnsi="微软雅黑" w:hint="eastAsia"/>
          <w:sz w:val="30"/>
          <w:szCs w:val="30"/>
        </w:rPr>
        <w:t>基本</w:t>
      </w:r>
      <w:r w:rsidRPr="00C90E4C">
        <w:rPr>
          <w:rFonts w:ascii="微软雅黑" w:eastAsia="微软雅黑" w:hAnsi="微软雅黑" w:hint="eastAsia"/>
          <w:sz w:val="30"/>
          <w:szCs w:val="30"/>
        </w:rPr>
        <w:t>完成。</w:t>
      </w:r>
    </w:p>
    <w:p w:rsidR="004844C1" w:rsidRPr="00C90E4C" w:rsidRDefault="00D46009"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1、</w:t>
      </w:r>
      <w:r w:rsidR="004844C1" w:rsidRPr="00C90E4C">
        <w:rPr>
          <w:rFonts w:ascii="微软雅黑" w:eastAsia="微软雅黑" w:hAnsi="微软雅黑" w:hint="eastAsia"/>
          <w:b/>
          <w:sz w:val="30"/>
          <w:szCs w:val="30"/>
        </w:rPr>
        <w:t>领导班子</w:t>
      </w:r>
      <w:r w:rsidRPr="00C90E4C">
        <w:rPr>
          <w:rFonts w:ascii="微软雅黑" w:eastAsia="微软雅黑" w:hAnsi="微软雅黑" w:hint="eastAsia"/>
          <w:b/>
          <w:sz w:val="30"/>
          <w:szCs w:val="30"/>
        </w:rPr>
        <w:t>建设</w:t>
      </w:r>
      <w:r w:rsidR="003641F4">
        <w:rPr>
          <w:rFonts w:ascii="微软雅黑" w:eastAsia="微软雅黑" w:hAnsi="微软雅黑" w:hint="eastAsia"/>
          <w:b/>
          <w:sz w:val="30"/>
          <w:szCs w:val="30"/>
        </w:rPr>
        <w:t>工作</w:t>
      </w:r>
    </w:p>
    <w:p w:rsidR="00AA6E39" w:rsidRPr="00C90E4C" w:rsidRDefault="00147581" w:rsidP="00C32D25">
      <w:pPr>
        <w:adjustRightInd w:val="0"/>
        <w:snapToGrid w:val="0"/>
        <w:spacing w:beforeLines="50" w:before="156"/>
        <w:ind w:firstLineChars="200" w:firstLine="600"/>
        <w:rPr>
          <w:rFonts w:ascii="微软雅黑" w:eastAsia="微软雅黑" w:hAnsi="微软雅黑"/>
          <w:sz w:val="28"/>
          <w:szCs w:val="28"/>
        </w:rPr>
      </w:pPr>
      <w:r w:rsidRPr="00C90E4C">
        <w:rPr>
          <w:rFonts w:ascii="微软雅黑" w:eastAsia="微软雅黑" w:hAnsi="微软雅黑" w:hint="eastAsia"/>
          <w:sz w:val="30"/>
          <w:szCs w:val="30"/>
        </w:rPr>
        <w:t>学院领导班子</w:t>
      </w:r>
      <w:r w:rsidR="00916AC6" w:rsidRPr="00C90E4C">
        <w:rPr>
          <w:rFonts w:ascii="微软雅黑" w:eastAsia="微软雅黑" w:hAnsi="微软雅黑" w:hint="eastAsia"/>
          <w:sz w:val="30"/>
          <w:szCs w:val="30"/>
        </w:rPr>
        <w:t>全年召开党政联席会议</w:t>
      </w:r>
      <w:r w:rsidR="00A44976" w:rsidRPr="00C90E4C">
        <w:rPr>
          <w:rFonts w:ascii="微软雅黑" w:eastAsia="微软雅黑" w:hAnsi="微软雅黑" w:hint="eastAsia"/>
          <w:sz w:val="30"/>
          <w:szCs w:val="30"/>
        </w:rPr>
        <w:t>34</w:t>
      </w:r>
      <w:r w:rsidR="00916AC6" w:rsidRPr="00C90E4C">
        <w:rPr>
          <w:rFonts w:ascii="微软雅黑" w:eastAsia="微软雅黑" w:hAnsi="微软雅黑" w:hint="eastAsia"/>
          <w:sz w:val="30"/>
          <w:szCs w:val="30"/>
        </w:rPr>
        <w:t>次，全年领导班子总计学习13次，系统学习了</w:t>
      </w:r>
      <w:r w:rsidRPr="00C90E4C">
        <w:rPr>
          <w:rFonts w:ascii="微软雅黑" w:eastAsia="微软雅黑" w:hAnsi="微软雅黑"/>
          <w:sz w:val="30"/>
          <w:szCs w:val="30"/>
        </w:rPr>
        <w:t>党的十八大和十八届三中、四中全会</w:t>
      </w:r>
      <w:r w:rsidRPr="00C90E4C">
        <w:rPr>
          <w:rFonts w:ascii="微软雅黑" w:eastAsia="微软雅黑" w:hAnsi="微软雅黑" w:hint="eastAsia"/>
          <w:sz w:val="30"/>
          <w:szCs w:val="30"/>
        </w:rPr>
        <w:t>和</w:t>
      </w:r>
      <w:r w:rsidRPr="00C90E4C">
        <w:rPr>
          <w:rFonts w:ascii="微软雅黑" w:eastAsia="微软雅黑" w:hAnsi="微软雅黑"/>
          <w:sz w:val="30"/>
          <w:szCs w:val="30"/>
        </w:rPr>
        <w:t>习</w:t>
      </w:r>
      <w:r w:rsidRPr="00C90E4C">
        <w:rPr>
          <w:rFonts w:ascii="微软雅黑" w:eastAsia="微软雅黑" w:hAnsi="微软雅黑" w:hint="eastAsia"/>
          <w:sz w:val="30"/>
          <w:szCs w:val="30"/>
        </w:rPr>
        <w:t>近平</w:t>
      </w:r>
      <w:r w:rsidRPr="00C90E4C">
        <w:rPr>
          <w:rFonts w:ascii="微软雅黑" w:eastAsia="微软雅黑" w:hAnsi="微软雅黑"/>
          <w:sz w:val="30"/>
          <w:szCs w:val="30"/>
        </w:rPr>
        <w:t>总书记系列重要讲话</w:t>
      </w:r>
      <w:r w:rsidRPr="00C90E4C">
        <w:rPr>
          <w:rFonts w:ascii="微软雅黑" w:eastAsia="微软雅黑" w:hAnsi="微软雅黑" w:hint="eastAsia"/>
          <w:sz w:val="30"/>
          <w:szCs w:val="30"/>
        </w:rPr>
        <w:t>精神</w:t>
      </w:r>
      <w:r w:rsidRPr="00C90E4C">
        <w:rPr>
          <w:rFonts w:ascii="微软雅黑" w:eastAsia="微软雅黑" w:hAnsi="微软雅黑"/>
          <w:sz w:val="30"/>
          <w:szCs w:val="30"/>
        </w:rPr>
        <w:t>，</w:t>
      </w:r>
      <w:r w:rsidR="00AA6E39" w:rsidRPr="00C90E4C">
        <w:rPr>
          <w:rFonts w:ascii="微软雅黑" w:eastAsia="微软雅黑" w:hAnsi="微软雅黑" w:hint="eastAsia"/>
          <w:sz w:val="30"/>
          <w:szCs w:val="30"/>
        </w:rPr>
        <w:t>通过落实党的群众路线教育实践活动的整改措施，结合目前正在开展的学习讨论落实活动</w:t>
      </w:r>
      <w:r w:rsidR="00916AC6" w:rsidRPr="00C90E4C">
        <w:rPr>
          <w:rFonts w:ascii="微软雅黑" w:eastAsia="微软雅黑" w:hAnsi="微软雅黑" w:hint="eastAsia"/>
          <w:sz w:val="30"/>
          <w:szCs w:val="30"/>
        </w:rPr>
        <w:t>，我院领导班子</w:t>
      </w:r>
      <w:r w:rsidR="00AA6E39" w:rsidRPr="00C90E4C">
        <w:rPr>
          <w:rFonts w:ascii="微软雅黑" w:eastAsia="微软雅黑" w:hAnsi="微软雅黑" w:hint="eastAsia"/>
          <w:sz w:val="30"/>
          <w:szCs w:val="30"/>
        </w:rPr>
        <w:t>团结实干、攻坚克难，着力解决了“四风”方面的突出问题和全院师生反映强烈的突出问题，出色地完成学校的各项任务，工作中挖掘了亮点、积累了经验，为师生办了事实，师生较为满意。</w:t>
      </w:r>
    </w:p>
    <w:p w:rsidR="004678A8" w:rsidRPr="00C90E4C" w:rsidRDefault="004678A8"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2</w:t>
      </w:r>
      <w:r w:rsidR="003641F4">
        <w:rPr>
          <w:rFonts w:ascii="微软雅黑" w:eastAsia="微软雅黑" w:hAnsi="微软雅黑" w:hint="eastAsia"/>
          <w:b/>
          <w:sz w:val="30"/>
          <w:szCs w:val="30"/>
        </w:rPr>
        <w:t>、宣传思想工作</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全面贯彻执行党的路线方针政策，贯彻执行党的教育方针，坚持社会主义办学方向，做好了思想政治工作、德育工作和普法教育，坚持立德树人，依法治校，坚持用中国特色社会主义理论</w:t>
      </w:r>
      <w:r w:rsidRPr="00C90E4C">
        <w:rPr>
          <w:rFonts w:ascii="微软雅黑" w:eastAsia="微软雅黑" w:hAnsi="微软雅黑" w:hint="eastAsia"/>
          <w:sz w:val="30"/>
          <w:szCs w:val="30"/>
        </w:rPr>
        <w:lastRenderedPageBreak/>
        <w:t>体系武装师生员工头脑，培育和</w:t>
      </w:r>
      <w:proofErr w:type="gramStart"/>
      <w:r w:rsidRPr="00C90E4C">
        <w:rPr>
          <w:rFonts w:ascii="微软雅黑" w:eastAsia="微软雅黑" w:hAnsi="微软雅黑" w:hint="eastAsia"/>
          <w:sz w:val="30"/>
          <w:szCs w:val="30"/>
        </w:rPr>
        <w:t>践行</w:t>
      </w:r>
      <w:proofErr w:type="gramEnd"/>
      <w:r w:rsidRPr="00C90E4C">
        <w:rPr>
          <w:rFonts w:ascii="微软雅黑" w:eastAsia="微软雅黑" w:hAnsi="微软雅黑" w:hint="eastAsia"/>
          <w:sz w:val="30"/>
          <w:szCs w:val="30"/>
        </w:rPr>
        <w:t>社会主义核心价值观。院党委全年积极组织全院师生召开集体学习会6次，观看先进事迹视频2次，总计学习15次，学院党委中心组全年学习13次，教工党支部全年学习16次，学生党支部全年学习32次，通过学习不断提高广大师生的思想政治素质。</w:t>
      </w:r>
    </w:p>
    <w:p w:rsidR="00ED7766" w:rsidRPr="00C90E4C" w:rsidRDefault="008A07B2"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全年我院</w:t>
      </w:r>
      <w:r w:rsidR="009122E4" w:rsidRPr="00C90E4C">
        <w:rPr>
          <w:rFonts w:ascii="微软雅黑" w:eastAsia="微软雅黑" w:hAnsi="微软雅黑" w:hint="eastAsia"/>
          <w:sz w:val="30"/>
          <w:szCs w:val="30"/>
        </w:rPr>
        <w:t>公开发表党建论文一篇，</w:t>
      </w:r>
      <w:r w:rsidR="00916AC6" w:rsidRPr="00C90E4C">
        <w:rPr>
          <w:rFonts w:ascii="微软雅黑" w:eastAsia="微软雅黑" w:hAnsi="微软雅黑" w:hint="eastAsia"/>
          <w:sz w:val="30"/>
          <w:szCs w:val="30"/>
        </w:rPr>
        <w:t>大学生思想政治教育</w:t>
      </w:r>
      <w:r w:rsidR="009122E4" w:rsidRPr="00C90E4C">
        <w:rPr>
          <w:rFonts w:ascii="微软雅黑" w:eastAsia="微软雅黑" w:hAnsi="微软雅黑" w:hint="eastAsia"/>
          <w:sz w:val="30"/>
          <w:szCs w:val="30"/>
        </w:rPr>
        <w:t>论文两篇。先后有</w:t>
      </w:r>
      <w:r w:rsidR="00023A13" w:rsidRPr="00C90E4C">
        <w:rPr>
          <w:rFonts w:ascii="微软雅黑" w:eastAsia="微软雅黑" w:hAnsi="微软雅黑" w:hint="eastAsia"/>
          <w:sz w:val="30"/>
          <w:szCs w:val="30"/>
        </w:rPr>
        <w:t>科学新闻网、中国农业信息网、山西新闻联播、山西农民报</w:t>
      </w:r>
      <w:r w:rsidR="00ED7766" w:rsidRPr="00C90E4C">
        <w:rPr>
          <w:rFonts w:ascii="微软雅黑" w:eastAsia="微软雅黑" w:hAnsi="微软雅黑"/>
          <w:sz w:val="30"/>
          <w:szCs w:val="30"/>
        </w:rPr>
        <w:t>等多家媒体</w:t>
      </w:r>
      <w:r w:rsidR="00ED7766" w:rsidRPr="00C90E4C">
        <w:rPr>
          <w:rFonts w:ascii="微软雅黑" w:eastAsia="微软雅黑" w:hAnsi="微软雅黑" w:hint="eastAsia"/>
          <w:sz w:val="30"/>
          <w:szCs w:val="30"/>
        </w:rPr>
        <w:t>对学院教师教学、科研、社会服务工作和大学生创业活动进行了</w:t>
      </w:r>
      <w:r w:rsidR="00ED7766" w:rsidRPr="00C90E4C">
        <w:rPr>
          <w:rFonts w:ascii="微软雅黑" w:eastAsia="微软雅黑" w:hAnsi="微软雅黑"/>
          <w:sz w:val="30"/>
          <w:szCs w:val="30"/>
        </w:rPr>
        <w:t>报道</w:t>
      </w:r>
      <w:r w:rsidR="00ED7766" w:rsidRPr="00C90E4C">
        <w:rPr>
          <w:rFonts w:ascii="微软雅黑" w:eastAsia="微软雅黑" w:hAnsi="微软雅黑" w:hint="eastAsia"/>
          <w:sz w:val="30"/>
          <w:szCs w:val="30"/>
        </w:rPr>
        <w:t>，其中，国家级报道3次，省级报道22次，地市级6次，县级3次。</w:t>
      </w:r>
    </w:p>
    <w:p w:rsidR="008803DC"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3、</w:t>
      </w:r>
      <w:r w:rsidR="003641F4" w:rsidRPr="005D7915">
        <w:rPr>
          <w:rFonts w:ascii="微软雅黑" w:eastAsia="微软雅黑" w:hAnsi="微软雅黑" w:cs="微软雅黑" w:hint="eastAsia"/>
          <w:b/>
          <w:bCs/>
          <w:sz w:val="30"/>
          <w:szCs w:val="30"/>
        </w:rPr>
        <w:t>本科教学</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（1）学院生物技术和生物信息两个专业按照学校整体安排，调整到生科院。</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（2）根据学校人才培养方案修订整体工作安排，学院对所属6个专业培养方案修订完毕；种子科学与工程专业入选校级特色专业；农学、植物保护两个专业获</w:t>
      </w:r>
      <w:proofErr w:type="gramStart"/>
      <w:r w:rsidRPr="00C90E4C">
        <w:rPr>
          <w:rFonts w:ascii="微软雅黑" w:eastAsia="微软雅黑" w:hAnsi="微软雅黑" w:hint="eastAsia"/>
          <w:sz w:val="30"/>
          <w:szCs w:val="30"/>
        </w:rPr>
        <w:t>批国家</w:t>
      </w:r>
      <w:proofErr w:type="gramEnd"/>
      <w:r w:rsidRPr="00C90E4C">
        <w:rPr>
          <w:rFonts w:ascii="微软雅黑" w:eastAsia="微软雅黑" w:hAnsi="微软雅黑" w:hint="eastAsia"/>
          <w:sz w:val="30"/>
          <w:szCs w:val="30"/>
        </w:rPr>
        <w:t>拔尖创新型教改计划。</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（3）针对学院目前校内实践基地薄弱的问题，经多方联系，申请了水利厅专项资金，计划对校内实践基地进行整体升级改造，铺设喷灌设施，道路硬化，提升基地整体硬件设施</w:t>
      </w:r>
      <w:r w:rsidR="00F90808" w:rsidRPr="00C90E4C">
        <w:rPr>
          <w:rFonts w:ascii="微软雅黑" w:eastAsia="微软雅黑" w:hAnsi="微软雅黑" w:hint="eastAsia"/>
          <w:sz w:val="30"/>
          <w:szCs w:val="30"/>
        </w:rPr>
        <w:t>条件</w:t>
      </w:r>
      <w:r w:rsidRPr="00C90E4C">
        <w:rPr>
          <w:rFonts w:ascii="微软雅黑" w:eastAsia="微软雅黑" w:hAnsi="微软雅黑" w:hint="eastAsia"/>
          <w:sz w:val="30"/>
          <w:szCs w:val="30"/>
        </w:rPr>
        <w:t>。</w:t>
      </w:r>
    </w:p>
    <w:p w:rsidR="008803DC" w:rsidRDefault="008803DC" w:rsidP="008803DC">
      <w:pPr>
        <w:adjustRightInd w:val="0"/>
        <w:snapToGrid w:val="0"/>
        <w:spacing w:beforeLines="50" w:before="156"/>
        <w:ind w:firstLineChars="200" w:firstLine="600"/>
        <w:rPr>
          <w:rFonts w:ascii="微软雅黑" w:eastAsia="微软雅黑" w:hAnsi="微软雅黑" w:hint="eastAsia"/>
          <w:sz w:val="30"/>
          <w:szCs w:val="30"/>
        </w:rPr>
      </w:pPr>
      <w:r w:rsidRPr="00C90E4C">
        <w:rPr>
          <w:rFonts w:ascii="微软雅黑" w:eastAsia="微软雅黑" w:hAnsi="微软雅黑" w:hint="eastAsia"/>
          <w:sz w:val="30"/>
          <w:szCs w:val="30"/>
        </w:rPr>
        <w:t>（4）</w:t>
      </w:r>
      <w:proofErr w:type="gramStart"/>
      <w:r w:rsidRPr="00C90E4C">
        <w:rPr>
          <w:rFonts w:ascii="微软雅黑" w:eastAsia="微软雅黑" w:hAnsi="微软雅黑" w:hint="eastAsia"/>
          <w:sz w:val="30"/>
          <w:szCs w:val="30"/>
        </w:rPr>
        <w:t>获批省实验</w:t>
      </w:r>
      <w:proofErr w:type="gramEnd"/>
      <w:r w:rsidRPr="00C90E4C">
        <w:rPr>
          <w:rFonts w:ascii="微软雅黑" w:eastAsia="微软雅黑" w:hAnsi="微软雅黑" w:hint="eastAsia"/>
          <w:sz w:val="30"/>
          <w:szCs w:val="30"/>
        </w:rPr>
        <w:t>教学示范中心1个、</w:t>
      </w:r>
      <w:proofErr w:type="gramStart"/>
      <w:r w:rsidRPr="00C90E4C">
        <w:rPr>
          <w:rFonts w:ascii="微软雅黑" w:eastAsia="微软雅黑" w:hAnsi="微软雅黑" w:hint="eastAsia"/>
          <w:sz w:val="30"/>
          <w:szCs w:val="30"/>
        </w:rPr>
        <w:t>省教学</w:t>
      </w:r>
      <w:proofErr w:type="gramEnd"/>
      <w:r w:rsidRPr="00C90E4C">
        <w:rPr>
          <w:rFonts w:ascii="微软雅黑" w:eastAsia="微软雅黑" w:hAnsi="微软雅黑" w:hint="eastAsia"/>
          <w:sz w:val="30"/>
          <w:szCs w:val="30"/>
        </w:rPr>
        <w:t>名师1人、省级教学改革项目1项，编写教材20部，出版著作7部，申报省级精品资源共享课2门，参加山东寿光创业实践大学生25名、省内参加创业实践大学生53名。</w:t>
      </w:r>
    </w:p>
    <w:p w:rsidR="003B1B16" w:rsidRPr="00C90E4C" w:rsidRDefault="003B1B16" w:rsidP="003B1B16">
      <w:pPr>
        <w:adjustRightInd w:val="0"/>
        <w:snapToGrid w:val="0"/>
        <w:spacing w:beforeLines="50" w:before="156"/>
        <w:ind w:firstLineChars="200" w:firstLine="560"/>
        <w:rPr>
          <w:rFonts w:ascii="微软雅黑" w:eastAsia="微软雅黑" w:hAnsi="微软雅黑"/>
          <w:sz w:val="30"/>
          <w:szCs w:val="30"/>
        </w:rPr>
      </w:pPr>
      <w:r>
        <w:rPr>
          <w:rFonts w:ascii="微软雅黑" w:eastAsia="微软雅黑" w:hAnsi="微软雅黑" w:hint="eastAsia"/>
          <w:color w:val="000000"/>
          <w:sz w:val="28"/>
          <w:szCs w:val="28"/>
          <w:shd w:val="clear" w:color="auto" w:fill="FFFFFF"/>
        </w:rPr>
        <w:t>（</w:t>
      </w:r>
      <w:r>
        <w:rPr>
          <w:rFonts w:ascii="微软雅黑" w:eastAsia="微软雅黑" w:hAnsi="微软雅黑" w:hint="eastAsia"/>
          <w:color w:val="000000"/>
          <w:sz w:val="28"/>
          <w:szCs w:val="28"/>
          <w:shd w:val="clear" w:color="auto" w:fill="FFFFFF"/>
        </w:rPr>
        <w:t>5</w:t>
      </w:r>
      <w:r>
        <w:rPr>
          <w:rFonts w:ascii="微软雅黑" w:eastAsia="微软雅黑" w:hAnsi="微软雅黑" w:hint="eastAsia"/>
          <w:color w:val="000000"/>
          <w:sz w:val="28"/>
          <w:szCs w:val="28"/>
          <w:shd w:val="clear" w:color="auto" w:fill="FFFFFF"/>
        </w:rPr>
        <w:t>）李生才教授与郭平毅教授申报的两个依托我们农校的昆虫学会与杂粮学会已成功获批</w:t>
      </w:r>
      <w:r>
        <w:rPr>
          <w:rFonts w:ascii="微软雅黑" w:eastAsia="微软雅黑" w:hAnsi="微软雅黑" w:hint="eastAsia"/>
          <w:color w:val="000000"/>
          <w:sz w:val="28"/>
          <w:szCs w:val="28"/>
          <w:shd w:val="clear" w:color="auto" w:fill="FFFFFF"/>
        </w:rPr>
        <w:t>。</w:t>
      </w:r>
      <w:bookmarkStart w:id="0" w:name="_GoBack"/>
      <w:bookmarkEnd w:id="0"/>
    </w:p>
    <w:p w:rsidR="008803DC"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lastRenderedPageBreak/>
        <w:t>4</w:t>
      </w:r>
      <w:r w:rsidR="003641F4">
        <w:rPr>
          <w:rFonts w:ascii="微软雅黑" w:eastAsia="微软雅黑" w:hAnsi="微软雅黑" w:hint="eastAsia"/>
          <w:b/>
          <w:sz w:val="30"/>
          <w:szCs w:val="30"/>
        </w:rPr>
        <w:t>、</w:t>
      </w:r>
      <w:r w:rsidRPr="00C90E4C">
        <w:rPr>
          <w:rFonts w:ascii="微软雅黑" w:eastAsia="微软雅黑" w:hAnsi="微软雅黑" w:hint="eastAsia"/>
          <w:b/>
          <w:sz w:val="30"/>
          <w:szCs w:val="30"/>
        </w:rPr>
        <w:t>学科学位建设与研究生教育</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（1）按照研究生学院关于省级优势特色学科经费支出意见，学院作物学、植物保护两个省级学科在各学科内经过多次反复讨论，形成了经费支出方案,部分经费已支出。</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（2）获省优秀硕士论文1篇（孙黛珍），另有1篇硕士论文抽查结果为优秀（李生才）。</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（3）获2014年省研究生教育优秀导师2名（孙黛珍、李润植）、省级研究生创新项目5项（马瑞燕、郭平毅、孙敏、贾变桃、赵春明）。</w:t>
      </w:r>
    </w:p>
    <w:p w:rsidR="008803DC"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5、</w:t>
      </w:r>
      <w:r w:rsidR="003641F4">
        <w:rPr>
          <w:rFonts w:ascii="微软雅黑" w:eastAsia="微软雅黑" w:hAnsi="微软雅黑" w:hint="eastAsia"/>
          <w:b/>
          <w:sz w:val="30"/>
          <w:szCs w:val="30"/>
        </w:rPr>
        <w:t>科学研究</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申报国家自然科学基金项目28项；新增国家级项目11项，其中</w:t>
      </w:r>
      <w:r w:rsidR="00E40EC6" w:rsidRPr="00C90E4C">
        <w:rPr>
          <w:rFonts w:ascii="微软雅黑" w:eastAsia="微软雅黑" w:hAnsi="微软雅黑" w:hint="eastAsia"/>
          <w:sz w:val="30"/>
          <w:szCs w:val="30"/>
        </w:rPr>
        <w:t>国家自然科学基金项目4项、</w:t>
      </w:r>
      <w:r w:rsidRPr="00C90E4C">
        <w:rPr>
          <w:rFonts w:ascii="微软雅黑" w:eastAsia="微软雅黑" w:hAnsi="微软雅黑" w:hint="eastAsia"/>
          <w:sz w:val="30"/>
          <w:szCs w:val="30"/>
        </w:rPr>
        <w:t>948项目1项、2015年度农业部科研专项2项、国家科技支撑计划项目1</w:t>
      </w:r>
      <w:r w:rsidR="00E40EC6" w:rsidRPr="00C90E4C">
        <w:rPr>
          <w:rFonts w:ascii="微软雅黑" w:eastAsia="微软雅黑" w:hAnsi="微软雅黑" w:hint="eastAsia"/>
          <w:sz w:val="30"/>
          <w:szCs w:val="30"/>
        </w:rPr>
        <w:t>项、国家科技转化项目1项、转基因重大专项1项、国家农业综合开发存量资金土地治理项目1项，获得省煤基金重点科技攻关项目1项，</w:t>
      </w:r>
      <w:r w:rsidRPr="00C90E4C">
        <w:rPr>
          <w:rFonts w:ascii="微软雅黑" w:eastAsia="微软雅黑" w:hAnsi="微软雅黑" w:hint="eastAsia"/>
          <w:sz w:val="30"/>
          <w:szCs w:val="30"/>
        </w:rPr>
        <w:t>年度科研经费2226.63万元，其中新增1997.63万元、结转229万元；新增SCI论文17篇，其中一区1篇、二区5篇，另有5篇SCI文章已接受待发表，发表1A论文29篇、1B论文13篇，新增标准4项，发明专利2项、实用新型专利6项，获教育厅科技进步奖一等奖1项、二等奖1项，鉴定成果3项，</w:t>
      </w:r>
      <w:r w:rsidR="00AC1345" w:rsidRPr="00C90E4C">
        <w:rPr>
          <w:rFonts w:ascii="微软雅黑" w:eastAsia="微软雅黑" w:hAnsi="微软雅黑" w:hint="eastAsia"/>
          <w:sz w:val="30"/>
          <w:szCs w:val="30"/>
        </w:rPr>
        <w:t>审定省级品种2个，</w:t>
      </w:r>
      <w:proofErr w:type="gramStart"/>
      <w:r w:rsidRPr="00C90E4C">
        <w:rPr>
          <w:rFonts w:ascii="微软雅黑" w:eastAsia="微软雅黑" w:hAnsi="微软雅黑" w:hint="eastAsia"/>
          <w:sz w:val="30"/>
          <w:szCs w:val="30"/>
        </w:rPr>
        <w:t>获批省科研</w:t>
      </w:r>
      <w:proofErr w:type="gramEnd"/>
      <w:r w:rsidRPr="00C90E4C">
        <w:rPr>
          <w:rFonts w:ascii="微软雅黑" w:eastAsia="微软雅黑" w:hAnsi="微软雅黑" w:hint="eastAsia"/>
          <w:sz w:val="30"/>
          <w:szCs w:val="30"/>
        </w:rPr>
        <w:t>创新团队1个，联合</w:t>
      </w:r>
      <w:proofErr w:type="gramStart"/>
      <w:r w:rsidRPr="00C90E4C">
        <w:rPr>
          <w:rFonts w:ascii="微软雅黑" w:eastAsia="微软雅黑" w:hAnsi="微软雅黑" w:hint="eastAsia"/>
          <w:sz w:val="30"/>
          <w:szCs w:val="30"/>
        </w:rPr>
        <w:t>获批省重点</w:t>
      </w:r>
      <w:proofErr w:type="gramEnd"/>
      <w:r w:rsidRPr="00C90E4C">
        <w:rPr>
          <w:rFonts w:ascii="微软雅黑" w:eastAsia="微软雅黑" w:hAnsi="微软雅黑" w:hint="eastAsia"/>
          <w:sz w:val="30"/>
          <w:szCs w:val="30"/>
        </w:rPr>
        <w:t>实验室1个。</w:t>
      </w:r>
    </w:p>
    <w:p w:rsidR="008803DC"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6、师资队伍建设</w:t>
      </w:r>
    </w:p>
    <w:p w:rsidR="008803DC" w:rsidRPr="00C90E4C" w:rsidRDefault="008803DC" w:rsidP="008803DC">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（1）申报省131人才第一层次1人、第二层次14</w:t>
      </w:r>
      <w:r w:rsidR="00C305E7" w:rsidRPr="00C90E4C">
        <w:rPr>
          <w:rFonts w:ascii="微软雅黑" w:eastAsia="微软雅黑" w:hAnsi="微软雅黑" w:hint="eastAsia"/>
          <w:sz w:val="30"/>
          <w:szCs w:val="30"/>
        </w:rPr>
        <w:t>人</w:t>
      </w:r>
      <w:r w:rsidRPr="00C90E4C">
        <w:rPr>
          <w:rFonts w:ascii="微软雅黑" w:eastAsia="微软雅黑" w:hAnsi="微软雅黑" w:hint="eastAsia"/>
          <w:sz w:val="30"/>
          <w:szCs w:val="30"/>
        </w:rPr>
        <w:t>。</w:t>
      </w:r>
    </w:p>
    <w:p w:rsidR="003B1B16" w:rsidRPr="00C90E4C" w:rsidRDefault="008803DC" w:rsidP="003B1B16">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w:t>
      </w:r>
      <w:r w:rsidR="00AC1345" w:rsidRPr="00C90E4C">
        <w:rPr>
          <w:rFonts w:ascii="微软雅黑" w:eastAsia="微软雅黑" w:hAnsi="微软雅黑" w:hint="eastAsia"/>
          <w:sz w:val="30"/>
          <w:szCs w:val="30"/>
        </w:rPr>
        <w:t>）</w:t>
      </w:r>
      <w:r w:rsidR="003B1B16">
        <w:rPr>
          <w:rFonts w:ascii="微软雅黑" w:eastAsia="微软雅黑" w:hAnsi="微软雅黑" w:hint="eastAsia"/>
          <w:color w:val="000000"/>
          <w:sz w:val="28"/>
          <w:szCs w:val="28"/>
          <w:shd w:val="clear" w:color="auto" w:fill="FFFFFF"/>
        </w:rPr>
        <w:t>人才引进工作，全职百人计划人才正在进行中，两名A类博士的面试工作已经结束，待学校批准；博士后进站3名，两名全职</w:t>
      </w:r>
      <w:r w:rsidR="003B1B16">
        <w:rPr>
          <w:rFonts w:ascii="微软雅黑" w:eastAsia="微软雅黑" w:hAnsi="微软雅黑" w:hint="eastAsia"/>
          <w:color w:val="000000"/>
          <w:sz w:val="28"/>
          <w:szCs w:val="28"/>
          <w:shd w:val="clear" w:color="auto" w:fill="FFFFFF"/>
        </w:rPr>
        <w:lastRenderedPageBreak/>
        <w:t>人员，一名在职人员。</w:t>
      </w:r>
    </w:p>
    <w:p w:rsidR="008803DC" w:rsidRPr="00C90E4C" w:rsidRDefault="008803DC" w:rsidP="003B1B16">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（3）晋升教授1名、副教授4名、讲师1名、实验</w:t>
      </w:r>
      <w:r w:rsidR="00E40EC6" w:rsidRPr="00C90E4C">
        <w:rPr>
          <w:rFonts w:ascii="微软雅黑" w:eastAsia="微软雅黑" w:hAnsi="微软雅黑" w:hint="eastAsia"/>
          <w:sz w:val="30"/>
          <w:szCs w:val="30"/>
        </w:rPr>
        <w:t>师</w:t>
      </w:r>
      <w:r w:rsidRPr="00C90E4C">
        <w:rPr>
          <w:rFonts w:ascii="微软雅黑" w:eastAsia="微软雅黑" w:hAnsi="微软雅黑" w:hint="eastAsia"/>
          <w:sz w:val="30"/>
          <w:szCs w:val="30"/>
        </w:rPr>
        <w:t>2名。</w:t>
      </w:r>
    </w:p>
    <w:p w:rsidR="003352B7"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7</w:t>
      </w:r>
      <w:r w:rsidR="003352B7" w:rsidRPr="00C90E4C">
        <w:rPr>
          <w:rFonts w:ascii="微软雅黑" w:eastAsia="微软雅黑" w:hAnsi="微软雅黑" w:hint="eastAsia"/>
          <w:b/>
          <w:sz w:val="30"/>
          <w:szCs w:val="30"/>
        </w:rPr>
        <w:t>、</w:t>
      </w:r>
      <w:r w:rsidR="003352B7" w:rsidRPr="00C90E4C">
        <w:rPr>
          <w:rFonts w:ascii="微软雅黑" w:eastAsia="微软雅黑" w:hAnsi="微软雅黑"/>
          <w:b/>
          <w:sz w:val="30"/>
          <w:szCs w:val="30"/>
        </w:rPr>
        <w:t>社会服务工作</w:t>
      </w:r>
    </w:p>
    <w:p w:rsidR="00FA7E06" w:rsidRDefault="004C3BBE"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学院党委发挥龙头核心作用，</w:t>
      </w:r>
      <w:r w:rsidR="003352B7" w:rsidRPr="00C90E4C">
        <w:rPr>
          <w:rFonts w:ascii="微软雅黑" w:eastAsia="微软雅黑" w:hAnsi="微软雅黑" w:hint="eastAsia"/>
          <w:sz w:val="30"/>
          <w:szCs w:val="30"/>
        </w:rPr>
        <w:t>院领导多次深入基层巩固社会服务专项行动，</w:t>
      </w:r>
      <w:r w:rsidRPr="00C90E4C">
        <w:rPr>
          <w:rFonts w:ascii="微软雅黑" w:eastAsia="微软雅黑" w:hAnsi="微软雅黑" w:hint="eastAsia"/>
          <w:sz w:val="30"/>
          <w:szCs w:val="30"/>
        </w:rPr>
        <w:t>动员广大教师党员干部积极投身学院社会服务工作第一线，打头阵，当先锋，服务地方经济社会发展，起到模范带头作用。</w:t>
      </w:r>
    </w:p>
    <w:p w:rsidR="00FA7E06" w:rsidRDefault="00FA7E06" w:rsidP="00C32D25">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（1）</w:t>
      </w:r>
      <w:r w:rsidR="003352B7" w:rsidRPr="00C90E4C">
        <w:rPr>
          <w:rFonts w:ascii="微软雅黑" w:eastAsia="微软雅黑" w:hAnsi="微软雅黑" w:hint="eastAsia"/>
          <w:sz w:val="30"/>
          <w:szCs w:val="30"/>
        </w:rPr>
        <w:t>学院在原有</w:t>
      </w:r>
      <w:r w:rsidR="004C3BBE" w:rsidRPr="00C90E4C">
        <w:rPr>
          <w:rFonts w:ascii="微软雅黑" w:eastAsia="微软雅黑" w:hAnsi="微软雅黑" w:hint="eastAsia"/>
          <w:sz w:val="30"/>
          <w:szCs w:val="30"/>
        </w:rPr>
        <w:t>18</w:t>
      </w:r>
      <w:r w:rsidR="003352B7" w:rsidRPr="00C90E4C">
        <w:rPr>
          <w:rFonts w:ascii="微软雅黑" w:eastAsia="微软雅黑" w:hAnsi="微软雅黑" w:hint="eastAsia"/>
          <w:sz w:val="30"/>
          <w:szCs w:val="30"/>
        </w:rPr>
        <w:t>个社会服务基地基础上，新建基地</w:t>
      </w:r>
      <w:r w:rsidR="004C3BBE" w:rsidRPr="00C90E4C">
        <w:rPr>
          <w:rFonts w:ascii="微软雅黑" w:eastAsia="微软雅黑" w:hAnsi="微软雅黑" w:hint="eastAsia"/>
          <w:sz w:val="30"/>
          <w:szCs w:val="30"/>
        </w:rPr>
        <w:t>11</w:t>
      </w:r>
      <w:r w:rsidR="003352B7" w:rsidRPr="00C90E4C">
        <w:rPr>
          <w:rFonts w:ascii="微软雅黑" w:eastAsia="微软雅黑" w:hAnsi="微软雅黑" w:hint="eastAsia"/>
          <w:sz w:val="30"/>
          <w:szCs w:val="30"/>
        </w:rPr>
        <w:t>个，</w:t>
      </w:r>
      <w:r w:rsidR="004C3BBE" w:rsidRPr="00C90E4C">
        <w:rPr>
          <w:rFonts w:ascii="微软雅黑" w:eastAsia="微软雅黑" w:hAnsi="微软雅黑" w:hint="eastAsia"/>
          <w:sz w:val="30"/>
          <w:szCs w:val="30"/>
        </w:rPr>
        <w:t>学院现有29个社会服务基地，其中精品基地13个。</w:t>
      </w:r>
    </w:p>
    <w:p w:rsidR="00FA7E06" w:rsidRDefault="00FA7E06" w:rsidP="00C32D25">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（2）</w:t>
      </w:r>
      <w:r w:rsidR="003352B7" w:rsidRPr="00C90E4C">
        <w:rPr>
          <w:rFonts w:ascii="微软雅黑" w:eastAsia="微软雅黑" w:hAnsi="微软雅黑" w:hint="eastAsia"/>
          <w:sz w:val="30"/>
          <w:szCs w:val="30"/>
        </w:rPr>
        <w:t>开展社会培训</w:t>
      </w:r>
      <w:r w:rsidR="004C3BBE" w:rsidRPr="00C90E4C">
        <w:rPr>
          <w:rFonts w:ascii="微软雅黑" w:eastAsia="微软雅黑" w:hAnsi="微软雅黑" w:hint="eastAsia"/>
          <w:sz w:val="30"/>
          <w:szCs w:val="30"/>
        </w:rPr>
        <w:t>95</w:t>
      </w:r>
      <w:r w:rsidR="003352B7" w:rsidRPr="00C90E4C">
        <w:rPr>
          <w:rFonts w:ascii="微软雅黑" w:eastAsia="微软雅黑" w:hAnsi="微软雅黑" w:hint="eastAsia"/>
          <w:sz w:val="30"/>
          <w:szCs w:val="30"/>
        </w:rPr>
        <w:t>期，培训人数</w:t>
      </w:r>
      <w:r>
        <w:rPr>
          <w:rFonts w:ascii="微软雅黑" w:eastAsia="微软雅黑" w:hAnsi="微软雅黑" w:hint="eastAsia"/>
          <w:sz w:val="30"/>
          <w:szCs w:val="30"/>
        </w:rPr>
        <w:t>达2</w:t>
      </w:r>
      <w:r w:rsidRPr="002E5E7A">
        <w:rPr>
          <w:rFonts w:ascii="微软雅黑" w:eastAsia="微软雅黑" w:hAnsi="微软雅黑" w:hint="eastAsia"/>
          <w:sz w:val="30"/>
          <w:szCs w:val="30"/>
        </w:rPr>
        <w:t>万</w:t>
      </w:r>
      <w:r>
        <w:rPr>
          <w:rFonts w:ascii="微软雅黑" w:eastAsia="微软雅黑" w:hAnsi="微软雅黑" w:hint="eastAsia"/>
          <w:sz w:val="30"/>
          <w:szCs w:val="30"/>
        </w:rPr>
        <w:t>余</w:t>
      </w:r>
      <w:r w:rsidRPr="002E5E7A">
        <w:rPr>
          <w:rFonts w:ascii="微软雅黑" w:eastAsia="微软雅黑" w:hAnsi="微软雅黑" w:hint="eastAsia"/>
          <w:sz w:val="30"/>
          <w:szCs w:val="30"/>
        </w:rPr>
        <w:t>人次</w:t>
      </w:r>
      <w:r w:rsidR="004C3BBE" w:rsidRPr="00C90E4C">
        <w:rPr>
          <w:rFonts w:ascii="微软雅黑" w:eastAsia="微软雅黑" w:hAnsi="微软雅黑" w:hint="eastAsia"/>
          <w:sz w:val="30"/>
          <w:szCs w:val="30"/>
        </w:rPr>
        <w:t>。</w:t>
      </w:r>
    </w:p>
    <w:p w:rsidR="00FA7E06" w:rsidRDefault="00FA7E06" w:rsidP="00C32D25">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（3）</w:t>
      </w:r>
      <w:r w:rsidR="003352B7" w:rsidRPr="00C90E4C">
        <w:rPr>
          <w:rFonts w:ascii="微软雅黑" w:eastAsia="微软雅黑" w:hAnsi="微软雅黑" w:hint="eastAsia"/>
          <w:sz w:val="30"/>
          <w:szCs w:val="30"/>
        </w:rPr>
        <w:t>推广技术11项、</w:t>
      </w:r>
      <w:r w:rsidR="004C3BBE" w:rsidRPr="00C90E4C">
        <w:rPr>
          <w:rFonts w:ascii="微软雅黑" w:eastAsia="微软雅黑" w:hAnsi="微软雅黑" w:hint="eastAsia"/>
          <w:sz w:val="30"/>
          <w:szCs w:val="30"/>
        </w:rPr>
        <w:t>近5万亩。主动开展各类社会服务项目19项，</w:t>
      </w:r>
      <w:proofErr w:type="gramStart"/>
      <w:r w:rsidR="004C3BBE" w:rsidRPr="00C90E4C">
        <w:rPr>
          <w:rFonts w:ascii="微软雅黑" w:eastAsia="微软雅黑" w:hAnsi="微软雅黑" w:hint="eastAsia"/>
          <w:sz w:val="30"/>
          <w:szCs w:val="30"/>
        </w:rPr>
        <w:t>获批省农业</w:t>
      </w:r>
      <w:proofErr w:type="gramEnd"/>
      <w:r w:rsidR="004C3BBE" w:rsidRPr="00C90E4C">
        <w:rPr>
          <w:rFonts w:ascii="微软雅黑" w:eastAsia="微软雅黑" w:hAnsi="微软雅黑" w:hint="eastAsia"/>
          <w:sz w:val="30"/>
          <w:szCs w:val="30"/>
        </w:rPr>
        <w:t>推广示范项目9项，</w:t>
      </w:r>
      <w:r w:rsidR="00AA52B0">
        <w:rPr>
          <w:rFonts w:ascii="微软雅黑" w:eastAsia="微软雅黑" w:hAnsi="微软雅黑" w:hint="eastAsia"/>
          <w:sz w:val="30"/>
          <w:szCs w:val="30"/>
        </w:rPr>
        <w:t>已与农科院高粱所</w:t>
      </w:r>
      <w:r w:rsidR="004C3BBE" w:rsidRPr="00C90E4C">
        <w:rPr>
          <w:rFonts w:ascii="微软雅黑" w:eastAsia="微软雅黑" w:hAnsi="微软雅黑" w:hint="eastAsia"/>
          <w:sz w:val="30"/>
          <w:szCs w:val="30"/>
        </w:rPr>
        <w:t>达成</w:t>
      </w:r>
      <w:r w:rsidR="00AA52B0">
        <w:rPr>
          <w:rFonts w:ascii="微软雅黑" w:eastAsia="微软雅黑" w:hAnsi="微软雅黑" w:hint="eastAsia"/>
          <w:sz w:val="30"/>
          <w:szCs w:val="30"/>
        </w:rPr>
        <w:t>科技战略</w:t>
      </w:r>
      <w:r w:rsidR="004C3BBE" w:rsidRPr="00C90E4C">
        <w:rPr>
          <w:rFonts w:ascii="微软雅黑" w:eastAsia="微软雅黑" w:hAnsi="微软雅黑" w:hint="eastAsia"/>
          <w:sz w:val="30"/>
          <w:szCs w:val="30"/>
        </w:rPr>
        <w:t>培训协议，为研究所</w:t>
      </w:r>
      <w:r w:rsidR="00AA52B0">
        <w:rPr>
          <w:rFonts w:ascii="微软雅黑" w:eastAsia="微软雅黑" w:hAnsi="微软雅黑" w:hint="eastAsia"/>
          <w:sz w:val="30"/>
          <w:szCs w:val="30"/>
        </w:rPr>
        <w:t>年轻科研人员60余人</w:t>
      </w:r>
      <w:r w:rsidR="004C3BBE" w:rsidRPr="00C90E4C">
        <w:rPr>
          <w:rFonts w:ascii="微软雅黑" w:eastAsia="微软雅黑" w:hAnsi="微软雅黑" w:hint="eastAsia"/>
          <w:sz w:val="30"/>
          <w:szCs w:val="30"/>
        </w:rPr>
        <w:t>进行农学专业知识更新培训，</w:t>
      </w:r>
      <w:r w:rsidR="003352B7" w:rsidRPr="00C90E4C">
        <w:rPr>
          <w:rFonts w:ascii="微软雅黑" w:eastAsia="微软雅黑" w:hAnsi="微软雅黑" w:hint="eastAsia"/>
          <w:sz w:val="30"/>
          <w:szCs w:val="30"/>
        </w:rPr>
        <w:t>首批培训费</w:t>
      </w:r>
      <w:r w:rsidR="00AA52B0">
        <w:rPr>
          <w:rFonts w:ascii="微软雅黑" w:eastAsia="微软雅黑" w:hAnsi="微软雅黑" w:hint="eastAsia"/>
          <w:sz w:val="30"/>
          <w:szCs w:val="30"/>
        </w:rPr>
        <w:t>32</w:t>
      </w:r>
      <w:r w:rsidR="003352B7" w:rsidRPr="00C90E4C">
        <w:rPr>
          <w:rFonts w:ascii="微软雅黑" w:eastAsia="微软雅黑" w:hAnsi="微软雅黑" w:hint="eastAsia"/>
          <w:sz w:val="30"/>
          <w:szCs w:val="30"/>
        </w:rPr>
        <w:t>万元。</w:t>
      </w:r>
    </w:p>
    <w:p w:rsidR="003352B7" w:rsidRPr="00C90E4C" w:rsidRDefault="00FA7E06" w:rsidP="00C32D25">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（4）</w:t>
      </w:r>
      <w:r w:rsidR="003352B7" w:rsidRPr="00C90E4C">
        <w:rPr>
          <w:rFonts w:ascii="微软雅黑" w:eastAsia="微软雅黑" w:hAnsi="微软雅黑" w:hint="eastAsia"/>
          <w:sz w:val="30"/>
          <w:szCs w:val="30"/>
        </w:rPr>
        <w:t>郭平毅教授入选科技部2014年科技富民强县专项行动计划实施方案咨询论证专家</w:t>
      </w:r>
      <w:r w:rsidR="004C3BBE" w:rsidRPr="00C90E4C">
        <w:rPr>
          <w:rFonts w:ascii="微软雅黑" w:eastAsia="微软雅黑" w:hAnsi="微软雅黑" w:hint="eastAsia"/>
          <w:sz w:val="30"/>
          <w:szCs w:val="30"/>
        </w:rPr>
        <w:t>。</w:t>
      </w:r>
    </w:p>
    <w:p w:rsidR="004C3BBE"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8</w:t>
      </w:r>
      <w:r w:rsidR="004C3BBE" w:rsidRPr="00C90E4C">
        <w:rPr>
          <w:rFonts w:ascii="微软雅黑" w:eastAsia="微软雅黑" w:hAnsi="微软雅黑" w:hint="eastAsia"/>
          <w:b/>
          <w:sz w:val="30"/>
          <w:szCs w:val="30"/>
        </w:rPr>
        <w:t>、</w:t>
      </w:r>
      <w:r w:rsidR="003641F4">
        <w:rPr>
          <w:rFonts w:ascii="微软雅黑" w:eastAsia="微软雅黑" w:hAnsi="微软雅黑"/>
          <w:b/>
          <w:sz w:val="30"/>
          <w:szCs w:val="30"/>
        </w:rPr>
        <w:t>学生工作</w:t>
      </w:r>
    </w:p>
    <w:p w:rsidR="00F90808" w:rsidRPr="00C90E4C" w:rsidRDefault="004650A2" w:rsidP="004650A2">
      <w:pPr>
        <w:adjustRightInd w:val="0"/>
        <w:snapToGrid w:val="0"/>
        <w:spacing w:beforeLines="50" w:before="156"/>
        <w:ind w:firstLineChars="200" w:firstLine="560"/>
        <w:rPr>
          <w:rFonts w:ascii="微软雅黑" w:eastAsia="微软雅黑" w:hAnsi="微软雅黑"/>
          <w:sz w:val="30"/>
          <w:szCs w:val="30"/>
        </w:rPr>
      </w:pPr>
      <w:r w:rsidRPr="00CC415D">
        <w:rPr>
          <w:rFonts w:ascii="微软雅黑" w:eastAsia="微软雅黑" w:hAnsi="微软雅黑" w:hint="eastAsia"/>
          <w:sz w:val="28"/>
          <w:szCs w:val="28"/>
        </w:rPr>
        <w:t>高度重视学生工作，</w:t>
      </w:r>
      <w:r w:rsidR="00F90808" w:rsidRPr="00C90E4C">
        <w:rPr>
          <w:rFonts w:ascii="微软雅黑" w:eastAsia="微软雅黑" w:hAnsi="微软雅黑" w:hint="eastAsia"/>
          <w:sz w:val="30"/>
          <w:szCs w:val="30"/>
        </w:rPr>
        <w:t>加强辅导员和班主任队伍建设，本年度学院领导班子召开学生工作专题会议5次，年级会议5次，</w:t>
      </w:r>
      <w:r w:rsidRPr="00CC415D">
        <w:rPr>
          <w:rFonts w:ascii="微软雅黑" w:eastAsia="微软雅黑" w:hAnsi="微软雅黑" w:hint="eastAsia"/>
          <w:sz w:val="28"/>
          <w:szCs w:val="28"/>
        </w:rPr>
        <w:t>及时妥善处理学生中的热点、难点和焦点问题。</w:t>
      </w:r>
      <w:r w:rsidR="00F90808" w:rsidRPr="00C90E4C">
        <w:rPr>
          <w:rFonts w:ascii="微软雅黑" w:eastAsia="微软雅黑" w:hAnsi="微软雅黑" w:hint="eastAsia"/>
          <w:sz w:val="30"/>
          <w:szCs w:val="30"/>
        </w:rPr>
        <w:t>1至3年级每个班都配有班主任，班主任只负责1个班级，四年级由院领导每人负责3</w:t>
      </w:r>
      <w:r w:rsidR="00831035">
        <w:rPr>
          <w:rFonts w:ascii="微软雅黑" w:eastAsia="微软雅黑" w:hAnsi="微软雅黑" w:hint="eastAsia"/>
          <w:sz w:val="30"/>
          <w:szCs w:val="30"/>
        </w:rPr>
        <w:t>个班；</w:t>
      </w:r>
      <w:r w:rsidR="00831035" w:rsidRPr="00E12E23">
        <w:rPr>
          <w:rFonts w:ascii="微软雅黑" w:eastAsia="微软雅黑" w:hAnsi="微软雅黑" w:hint="eastAsia"/>
          <w:sz w:val="28"/>
          <w:szCs w:val="28"/>
        </w:rPr>
        <w:t>建立学生安全稳定信息报告和心理问题反馈处理工作机制；严格实施上课签到制度，培育优良学风考风；</w:t>
      </w:r>
      <w:r w:rsidR="00831035">
        <w:rPr>
          <w:rFonts w:ascii="微软雅黑" w:eastAsia="微软雅黑" w:hAnsi="微软雅黑" w:hint="eastAsia"/>
          <w:sz w:val="28"/>
          <w:szCs w:val="28"/>
        </w:rPr>
        <w:t>2014年共有214名先进学生、185名</w:t>
      </w:r>
      <w:proofErr w:type="gramStart"/>
      <w:r w:rsidR="00831035">
        <w:rPr>
          <w:rFonts w:ascii="微软雅黑" w:eastAsia="微软雅黑" w:hAnsi="微软雅黑" w:hint="eastAsia"/>
          <w:sz w:val="28"/>
          <w:szCs w:val="28"/>
        </w:rPr>
        <w:t>优秀团学干部</w:t>
      </w:r>
      <w:proofErr w:type="gramEnd"/>
      <w:r w:rsidR="00831035">
        <w:rPr>
          <w:rFonts w:ascii="微软雅黑" w:eastAsia="微软雅黑" w:hAnsi="微软雅黑" w:hint="eastAsia"/>
          <w:sz w:val="28"/>
          <w:szCs w:val="28"/>
        </w:rPr>
        <w:t>、14个优秀集体受到表彰；</w:t>
      </w:r>
      <w:r w:rsidR="00831035" w:rsidRPr="00E12E23">
        <w:rPr>
          <w:rFonts w:ascii="微软雅黑" w:eastAsia="微软雅黑" w:hAnsi="微软雅黑" w:hint="eastAsia"/>
          <w:sz w:val="28"/>
          <w:szCs w:val="28"/>
        </w:rPr>
        <w:t>规范学生奖助贷发放工作，关爱贫困学生，完成了1017名学生奖学金，509名学生国家助</w:t>
      </w:r>
      <w:r w:rsidR="00831035" w:rsidRPr="00E12E23">
        <w:rPr>
          <w:rFonts w:ascii="微软雅黑" w:eastAsia="微软雅黑" w:hAnsi="微软雅黑" w:hint="eastAsia"/>
          <w:sz w:val="28"/>
          <w:szCs w:val="28"/>
        </w:rPr>
        <w:lastRenderedPageBreak/>
        <w:t>学金的发放工作；成立了7支三下乡社会实践队伍，引导学生服务“三农”；加强校园文化建设，开展了团支部品牌活动创建工作，学院学生分会各部门和各社团积极开展特色活动90余场；</w:t>
      </w:r>
      <w:r w:rsidR="00831035">
        <w:rPr>
          <w:rFonts w:ascii="微软雅黑" w:eastAsia="微软雅黑" w:hAnsi="微软雅黑" w:hint="eastAsia"/>
          <w:sz w:val="28"/>
          <w:szCs w:val="28"/>
        </w:rPr>
        <w:t>深入</w:t>
      </w:r>
      <w:r w:rsidR="00096682">
        <w:rPr>
          <w:rFonts w:ascii="微软雅黑" w:eastAsia="微软雅黑" w:hAnsi="微软雅黑" w:hint="eastAsia"/>
          <w:sz w:val="28"/>
          <w:szCs w:val="28"/>
        </w:rPr>
        <w:t>全省各地</w:t>
      </w:r>
      <w:r w:rsidR="00831035">
        <w:rPr>
          <w:rFonts w:ascii="微软雅黑" w:eastAsia="微软雅黑" w:hAnsi="微软雅黑" w:hint="eastAsia"/>
          <w:sz w:val="28"/>
          <w:szCs w:val="28"/>
        </w:rPr>
        <w:t>开展</w:t>
      </w:r>
      <w:r w:rsidR="00831035" w:rsidRPr="00E12E23">
        <w:rPr>
          <w:rFonts w:ascii="微软雅黑" w:eastAsia="微软雅黑" w:hAnsi="微软雅黑" w:hint="eastAsia"/>
          <w:sz w:val="28"/>
          <w:szCs w:val="28"/>
        </w:rPr>
        <w:t>研究生招生宣传</w:t>
      </w:r>
      <w:r w:rsidR="00831035">
        <w:rPr>
          <w:rFonts w:ascii="微软雅黑" w:eastAsia="微软雅黑" w:hAnsi="微软雅黑" w:hint="eastAsia"/>
          <w:sz w:val="28"/>
          <w:szCs w:val="28"/>
        </w:rPr>
        <w:t>工作；</w:t>
      </w:r>
      <w:r w:rsidR="00F90808" w:rsidRPr="00C90E4C">
        <w:rPr>
          <w:rFonts w:ascii="微软雅黑" w:eastAsia="微软雅黑" w:hAnsi="微软雅黑" w:hint="eastAsia"/>
          <w:sz w:val="30"/>
          <w:szCs w:val="30"/>
        </w:rPr>
        <w:t>召开了5场成功者之路报告会，联系60余家企业来校招聘，2014届毕业生就业率</w:t>
      </w:r>
      <w:r w:rsidR="00F90808" w:rsidRPr="00C90E4C">
        <w:rPr>
          <w:rFonts w:ascii="微软雅黑" w:eastAsia="微软雅黑" w:hAnsi="微软雅黑"/>
          <w:sz w:val="30"/>
          <w:szCs w:val="30"/>
        </w:rPr>
        <w:t>92.6%。</w:t>
      </w:r>
    </w:p>
    <w:p w:rsidR="00F90808" w:rsidRPr="00C90E4C" w:rsidRDefault="00F90808"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9</w:t>
      </w:r>
      <w:r w:rsidR="003641F4">
        <w:rPr>
          <w:rFonts w:ascii="微软雅黑" w:eastAsia="微软雅黑" w:hAnsi="微软雅黑" w:hint="eastAsia"/>
          <w:b/>
          <w:sz w:val="30"/>
          <w:szCs w:val="30"/>
        </w:rPr>
        <w:t>、</w:t>
      </w:r>
      <w:r w:rsidRPr="00C90E4C">
        <w:rPr>
          <w:rFonts w:ascii="微软雅黑" w:eastAsia="微软雅黑" w:hAnsi="微软雅黑" w:hint="eastAsia"/>
          <w:b/>
          <w:sz w:val="30"/>
          <w:szCs w:val="30"/>
        </w:rPr>
        <w:t>干部管理培养</w:t>
      </w:r>
      <w:r w:rsidR="003641F4">
        <w:rPr>
          <w:rFonts w:ascii="微软雅黑" w:eastAsia="微软雅黑" w:hAnsi="微软雅黑" w:hint="eastAsia"/>
          <w:b/>
          <w:sz w:val="30"/>
          <w:szCs w:val="30"/>
        </w:rPr>
        <w:t>工作</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坚持党管干部和党</w:t>
      </w:r>
      <w:proofErr w:type="gramStart"/>
      <w:r w:rsidRPr="00C90E4C">
        <w:rPr>
          <w:rFonts w:ascii="微软雅黑" w:eastAsia="微软雅黑" w:hAnsi="微软雅黑" w:hint="eastAsia"/>
          <w:sz w:val="30"/>
          <w:szCs w:val="30"/>
        </w:rPr>
        <w:t>管人才</w:t>
      </w:r>
      <w:proofErr w:type="gramEnd"/>
      <w:r w:rsidRPr="00C90E4C">
        <w:rPr>
          <w:rFonts w:ascii="微软雅黑" w:eastAsia="微软雅黑" w:hAnsi="微软雅黑" w:hint="eastAsia"/>
          <w:sz w:val="30"/>
          <w:szCs w:val="30"/>
        </w:rPr>
        <w:t>原则，做好了干部的教育、培养、考核和监督工作。学院</w:t>
      </w:r>
      <w:r w:rsidRPr="00C90E4C">
        <w:rPr>
          <w:rFonts w:ascii="微软雅黑" w:eastAsia="微软雅黑" w:hAnsi="微软雅黑"/>
          <w:sz w:val="30"/>
          <w:szCs w:val="30"/>
        </w:rPr>
        <w:t>召开</w:t>
      </w:r>
      <w:r w:rsidRPr="00C90E4C">
        <w:rPr>
          <w:rFonts w:ascii="微软雅黑" w:eastAsia="微软雅黑" w:hAnsi="微软雅黑" w:hint="eastAsia"/>
          <w:sz w:val="30"/>
          <w:szCs w:val="30"/>
        </w:rPr>
        <w:t>了</w:t>
      </w:r>
      <w:r w:rsidRPr="00C90E4C">
        <w:rPr>
          <w:rFonts w:ascii="微软雅黑" w:eastAsia="微软雅黑" w:hAnsi="微软雅黑"/>
          <w:sz w:val="30"/>
          <w:szCs w:val="30"/>
        </w:rPr>
        <w:t>2014年度工</w:t>
      </w:r>
      <w:proofErr w:type="gramStart"/>
      <w:r w:rsidRPr="00C90E4C">
        <w:rPr>
          <w:rFonts w:ascii="微软雅黑" w:eastAsia="微软雅黑" w:hAnsi="微软雅黑"/>
          <w:sz w:val="30"/>
          <w:szCs w:val="30"/>
        </w:rPr>
        <w:t>勤岗位</w:t>
      </w:r>
      <w:proofErr w:type="gramEnd"/>
      <w:r w:rsidRPr="00C90E4C">
        <w:rPr>
          <w:rFonts w:ascii="微软雅黑" w:eastAsia="微软雅黑" w:hAnsi="微软雅黑"/>
          <w:sz w:val="30"/>
          <w:szCs w:val="30"/>
        </w:rPr>
        <w:t>职工汇报会</w:t>
      </w:r>
      <w:r w:rsidRPr="00C90E4C">
        <w:rPr>
          <w:rFonts w:ascii="微软雅黑" w:eastAsia="微软雅黑" w:hAnsi="微软雅黑" w:hint="eastAsia"/>
          <w:sz w:val="30"/>
          <w:szCs w:val="30"/>
        </w:rPr>
        <w:t>，28名</w:t>
      </w:r>
      <w:r w:rsidRPr="00C90E4C">
        <w:rPr>
          <w:rFonts w:ascii="微软雅黑" w:eastAsia="微软雅黑" w:hAnsi="微软雅黑"/>
          <w:sz w:val="30"/>
          <w:szCs w:val="30"/>
        </w:rPr>
        <w:t>干部、教辅、辅导员、工人围绕2014年开展的工作、存在的问题、对学院工作的建议和下一年度工作打算等方面进行了详细汇报。</w:t>
      </w:r>
    </w:p>
    <w:p w:rsidR="004C3BBE" w:rsidRPr="00C90E4C" w:rsidRDefault="00F90808"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10、</w:t>
      </w:r>
      <w:bookmarkStart w:id="1" w:name="OLE_LINK45"/>
      <w:bookmarkStart w:id="2" w:name="OLE_LINK46"/>
      <w:r w:rsidR="003641F4">
        <w:rPr>
          <w:rFonts w:ascii="微软雅黑" w:eastAsia="微软雅黑" w:hAnsi="微软雅黑" w:hint="eastAsia"/>
          <w:b/>
          <w:sz w:val="30"/>
          <w:szCs w:val="30"/>
        </w:rPr>
        <w:t>工会离退休工作</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2014年，</w:t>
      </w:r>
      <w:r w:rsidRPr="00C90E4C">
        <w:rPr>
          <w:rFonts w:ascii="微软雅黑" w:eastAsia="微软雅黑" w:hAnsi="微软雅黑"/>
          <w:sz w:val="30"/>
          <w:szCs w:val="30"/>
        </w:rPr>
        <w:t>学院</w:t>
      </w:r>
      <w:r w:rsidR="00E40EC6" w:rsidRPr="00C90E4C">
        <w:rPr>
          <w:rFonts w:ascii="微软雅黑" w:eastAsia="微软雅黑" w:hAnsi="微软雅黑" w:hint="eastAsia"/>
          <w:sz w:val="30"/>
          <w:szCs w:val="30"/>
        </w:rPr>
        <w:t>成功</w:t>
      </w:r>
      <w:r w:rsidRPr="00C90E4C">
        <w:rPr>
          <w:rFonts w:ascii="微软雅黑" w:eastAsia="微软雅黑" w:hAnsi="微软雅黑" w:hint="eastAsia"/>
          <w:sz w:val="30"/>
          <w:szCs w:val="30"/>
        </w:rPr>
        <w:t>召开了2014年度教职工代表大会。工会健全了组织机构，配齐了各工会小组长,为工会活动室配备了活动健身器材，院工会号召广大教职工积极参加学校各项活动，取得了校运会教工组团体第二名，毽球比赛第一名的好成绩。建立86名学生党员与36名70岁以上离退休职工结对帮扶机制，开展每2-3名党员为1名70岁以上退休职工 “送温暖，献爱心”活动，关爱年老职工，构建和谐学院。</w:t>
      </w:r>
    </w:p>
    <w:p w:rsidR="004C3BBE" w:rsidRPr="00C90E4C" w:rsidRDefault="008803DC" w:rsidP="00C90E4C">
      <w:pPr>
        <w:adjustRightInd w:val="0"/>
        <w:snapToGrid w:val="0"/>
        <w:spacing w:beforeLines="50" w:before="156"/>
        <w:ind w:firstLineChars="200" w:firstLine="600"/>
        <w:rPr>
          <w:rFonts w:ascii="微软雅黑" w:eastAsia="微软雅黑" w:hAnsi="微软雅黑"/>
          <w:b/>
          <w:sz w:val="30"/>
          <w:szCs w:val="30"/>
        </w:rPr>
      </w:pPr>
      <w:r w:rsidRPr="00C90E4C">
        <w:rPr>
          <w:rFonts w:ascii="微软雅黑" w:eastAsia="微软雅黑" w:hAnsi="微软雅黑" w:hint="eastAsia"/>
          <w:b/>
          <w:sz w:val="30"/>
          <w:szCs w:val="30"/>
        </w:rPr>
        <w:t>1</w:t>
      </w:r>
      <w:r w:rsidR="00F90808" w:rsidRPr="00C90E4C">
        <w:rPr>
          <w:rFonts w:ascii="微软雅黑" w:eastAsia="微软雅黑" w:hAnsi="微软雅黑" w:hint="eastAsia"/>
          <w:b/>
          <w:sz w:val="30"/>
          <w:szCs w:val="30"/>
        </w:rPr>
        <w:t>1</w:t>
      </w:r>
      <w:r w:rsidR="004C3BBE" w:rsidRPr="00C90E4C">
        <w:rPr>
          <w:rFonts w:ascii="微软雅黑" w:eastAsia="微软雅黑" w:hAnsi="微软雅黑" w:hint="eastAsia"/>
          <w:b/>
          <w:sz w:val="30"/>
          <w:szCs w:val="30"/>
        </w:rPr>
        <w:t>、</w:t>
      </w:r>
      <w:r w:rsidR="004F26AB" w:rsidRPr="00C90E4C">
        <w:rPr>
          <w:rFonts w:ascii="微软雅黑" w:eastAsia="微软雅黑" w:hAnsi="微软雅黑" w:hint="eastAsia"/>
          <w:b/>
          <w:sz w:val="30"/>
          <w:szCs w:val="30"/>
        </w:rPr>
        <w:t>学院综合管理</w:t>
      </w:r>
      <w:r w:rsidR="003641F4">
        <w:rPr>
          <w:rFonts w:ascii="微软雅黑" w:eastAsia="微软雅黑" w:hAnsi="微软雅黑" w:hint="eastAsia"/>
          <w:b/>
          <w:sz w:val="30"/>
          <w:szCs w:val="30"/>
        </w:rPr>
        <w:t>工作</w:t>
      </w:r>
    </w:p>
    <w:bookmarkEnd w:id="1"/>
    <w:bookmarkEnd w:id="2"/>
    <w:p w:rsidR="00F90808"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学院综合管理工作较好，全年没有发生重大安全责任事故、重大伤亡事故和群体性事件，师生中无非正常死亡现象。围绕全院整体建设及常务工作，进行了部署，完善了管理服务体系，尤其是围绕教师工作室、重点实验室建设和实验仪器共享等方面开展了大量工作，为全院师生教学科研工作的开展提供了良好的环</w:t>
      </w:r>
      <w:r w:rsidRPr="00C90E4C">
        <w:rPr>
          <w:rFonts w:ascii="微软雅黑" w:eastAsia="微软雅黑" w:hAnsi="微软雅黑" w:hint="eastAsia"/>
          <w:sz w:val="30"/>
          <w:szCs w:val="30"/>
        </w:rPr>
        <w:lastRenderedPageBreak/>
        <w:t>境。</w:t>
      </w:r>
    </w:p>
    <w:p w:rsidR="001D7A2D" w:rsidRPr="00C90E4C" w:rsidRDefault="001D7A2D" w:rsidP="00B263A5">
      <w:pPr>
        <w:pStyle w:val="a8"/>
        <w:tabs>
          <w:tab w:val="right" w:pos="8504"/>
        </w:tabs>
        <w:spacing w:line="600" w:lineRule="exact"/>
        <w:ind w:firstLine="420"/>
        <w:rPr>
          <w:rFonts w:ascii="微软雅黑" w:eastAsia="微软雅黑" w:hAnsi="微软雅黑"/>
          <w:b/>
          <w:sz w:val="32"/>
          <w:szCs w:val="32"/>
        </w:rPr>
      </w:pPr>
      <w:r w:rsidRPr="00C90E4C">
        <w:rPr>
          <w:rFonts w:ascii="微软雅黑" w:eastAsia="微软雅黑" w:hAnsi="微软雅黑" w:hint="eastAsia"/>
          <w:b/>
          <w:sz w:val="32"/>
          <w:szCs w:val="32"/>
        </w:rPr>
        <w:t>二、基层党建情况</w:t>
      </w:r>
      <w:r w:rsidR="00B263A5">
        <w:rPr>
          <w:rFonts w:ascii="微软雅黑" w:eastAsia="微软雅黑" w:hAnsi="微软雅黑"/>
          <w:b/>
          <w:sz w:val="32"/>
          <w:szCs w:val="32"/>
        </w:rPr>
        <w:tab/>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圆满完成了学校“基层组织提升年”和“党员奉献月”活动，充分发挥教工和学生党员活动室的功能，认真执行有关党员活动的15项制度。组织学习了《中国共产党发展党员工作细则》，开展了“抓标准、促规范”党务知识培训活动，提高党建工作的科学化水平。</w:t>
      </w:r>
    </w:p>
    <w:p w:rsidR="00F90808" w:rsidRPr="00C90E4C" w:rsidRDefault="00F90808" w:rsidP="00F90808">
      <w:pPr>
        <w:adjustRightInd w:val="0"/>
        <w:snapToGrid w:val="0"/>
        <w:spacing w:beforeLines="50" w:before="156" w:afterLines="50" w:after="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做好发展党员和党员教育、管理、服务工作，通过师德建设与“反四风”相结合、学术沙龙与民主生活相结合，科研团队与基层组织相结合、业务提高与先锋模范相结合等“四结合”，抓党员队伍建设，充分发挥党员的先锋模范作用。</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构建帮扶、激励、评价、约束“四机制”，加强党支部建设，发挥战斗堡垒作用。坚持“以强带弱，以大带小”的原则，开展“四带”活动。建立了高年级党员带低年级党员、12名老教师带12名新留校青年教师、77名教工党员带86名学生党员、学生党员帮助36名70岁以上离退休职工生活的结对帮扶机制。</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4、加强青年教师思想政治教育，成立了青年教师思想政治教育园地，组织</w:t>
      </w:r>
      <w:r w:rsidR="00503B41" w:rsidRPr="00C90E4C">
        <w:rPr>
          <w:rFonts w:ascii="微软雅黑" w:eastAsia="微软雅黑" w:hAnsi="微软雅黑" w:hint="eastAsia"/>
          <w:sz w:val="30"/>
          <w:szCs w:val="30"/>
        </w:rPr>
        <w:t>培训和</w:t>
      </w:r>
      <w:r w:rsidRPr="00C90E4C">
        <w:rPr>
          <w:rFonts w:ascii="微软雅黑" w:eastAsia="微软雅黑" w:hAnsi="微软雅黑" w:hint="eastAsia"/>
          <w:sz w:val="30"/>
          <w:szCs w:val="30"/>
        </w:rPr>
        <w:t>集中学习，</w:t>
      </w:r>
      <w:r w:rsidR="00503B41" w:rsidRPr="00C90E4C">
        <w:rPr>
          <w:rFonts w:ascii="微软雅黑" w:eastAsia="微软雅黑" w:hAnsi="微软雅黑" w:hint="eastAsia"/>
          <w:sz w:val="30"/>
          <w:szCs w:val="30"/>
        </w:rPr>
        <w:t>并</w:t>
      </w:r>
      <w:r w:rsidRPr="00C90E4C">
        <w:rPr>
          <w:rFonts w:ascii="微软雅黑" w:eastAsia="微软雅黑" w:hAnsi="微软雅黑" w:hint="eastAsia"/>
          <w:sz w:val="30"/>
          <w:szCs w:val="30"/>
        </w:rPr>
        <w:t>给不能参加的老师及时补课。加强“传帮带”，提高青年教师教学科研能力。</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5、开通了</w:t>
      </w:r>
      <w:proofErr w:type="gramStart"/>
      <w:r w:rsidRPr="00C90E4C">
        <w:rPr>
          <w:rFonts w:ascii="微软雅黑" w:eastAsia="微软雅黑" w:hAnsi="微软雅黑" w:hint="eastAsia"/>
          <w:sz w:val="30"/>
          <w:szCs w:val="30"/>
        </w:rPr>
        <w:t>书记院长</w:t>
      </w:r>
      <w:proofErr w:type="gramEnd"/>
      <w:r w:rsidRPr="00C90E4C">
        <w:rPr>
          <w:rFonts w:ascii="微软雅黑" w:eastAsia="微软雅黑" w:hAnsi="微软雅黑" w:hint="eastAsia"/>
          <w:sz w:val="30"/>
          <w:szCs w:val="30"/>
        </w:rPr>
        <w:t>信箱，设立每月第一个周三为“院领导接待日”，院领导分批深入学生宿舍30余次，多次深入学生课堂、各实验室检查。</w:t>
      </w:r>
    </w:p>
    <w:p w:rsidR="00660903" w:rsidRPr="00C90E4C" w:rsidRDefault="00660903" w:rsidP="00660903">
      <w:pPr>
        <w:adjustRightInd w:val="0"/>
        <w:snapToGrid w:val="0"/>
        <w:spacing w:beforeLines="50" w:before="156"/>
        <w:ind w:firstLineChars="200" w:firstLine="600"/>
        <w:rPr>
          <w:rFonts w:ascii="微软雅黑" w:eastAsia="微软雅黑" w:hAnsi="微软雅黑"/>
          <w:sz w:val="30"/>
          <w:szCs w:val="30"/>
        </w:rPr>
      </w:pPr>
      <w:bookmarkStart w:id="3" w:name="OLE_LINK18"/>
      <w:bookmarkStart w:id="4" w:name="OLE_LINK19"/>
      <w:r w:rsidRPr="00C90E4C">
        <w:rPr>
          <w:rFonts w:ascii="微软雅黑" w:eastAsia="微软雅黑" w:hAnsi="微软雅黑" w:hint="eastAsia"/>
          <w:sz w:val="30"/>
          <w:szCs w:val="30"/>
        </w:rPr>
        <w:t>6、一直以来保持与15名民主党派教工的密切联系，调动他们工作的积极性、主动性</w:t>
      </w:r>
      <w:bookmarkEnd w:id="3"/>
      <w:bookmarkEnd w:id="4"/>
      <w:r w:rsidRPr="00C90E4C">
        <w:rPr>
          <w:rFonts w:ascii="微软雅黑" w:eastAsia="微软雅黑" w:hAnsi="微软雅黑" w:hint="eastAsia"/>
          <w:sz w:val="30"/>
          <w:szCs w:val="30"/>
        </w:rPr>
        <w:t>，做好了统战工作。</w:t>
      </w:r>
    </w:p>
    <w:p w:rsidR="003A287E" w:rsidRPr="00C90E4C" w:rsidRDefault="00916AC6" w:rsidP="00C90E4C">
      <w:pPr>
        <w:adjustRightInd w:val="0"/>
        <w:snapToGrid w:val="0"/>
        <w:spacing w:beforeLines="50" w:before="156"/>
        <w:ind w:firstLineChars="200" w:firstLine="640"/>
        <w:rPr>
          <w:rFonts w:ascii="微软雅黑" w:eastAsia="微软雅黑" w:hAnsi="微软雅黑"/>
          <w:b/>
          <w:sz w:val="32"/>
          <w:szCs w:val="32"/>
        </w:rPr>
      </w:pPr>
      <w:r w:rsidRPr="00C90E4C">
        <w:rPr>
          <w:rFonts w:ascii="微软雅黑" w:eastAsia="微软雅黑" w:hAnsi="微软雅黑" w:hint="eastAsia"/>
          <w:b/>
          <w:sz w:val="32"/>
          <w:szCs w:val="32"/>
        </w:rPr>
        <w:t>三、</w:t>
      </w:r>
      <w:r w:rsidR="003A287E" w:rsidRPr="00C90E4C">
        <w:rPr>
          <w:rFonts w:ascii="微软雅黑" w:eastAsia="微软雅黑" w:hAnsi="微软雅黑" w:hint="eastAsia"/>
          <w:b/>
          <w:sz w:val="32"/>
          <w:szCs w:val="32"/>
        </w:rPr>
        <w:t>教育实践活动整改落实情况</w:t>
      </w:r>
    </w:p>
    <w:p w:rsidR="003A287E" w:rsidRPr="00C90E4C" w:rsidRDefault="003A287E"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lastRenderedPageBreak/>
        <w:t>党的群众路线教育实践活动</w:t>
      </w:r>
      <w:r w:rsidR="00FD388B" w:rsidRPr="00C90E4C">
        <w:rPr>
          <w:rFonts w:ascii="微软雅黑" w:eastAsia="微软雅黑" w:hAnsi="微软雅黑" w:hint="eastAsia"/>
          <w:sz w:val="30"/>
          <w:szCs w:val="30"/>
        </w:rPr>
        <w:t>取得成效，</w:t>
      </w:r>
      <w:r w:rsidRPr="00C90E4C">
        <w:rPr>
          <w:rFonts w:ascii="微软雅黑" w:eastAsia="微软雅黑" w:hAnsi="微软雅黑" w:hint="eastAsia"/>
          <w:sz w:val="30"/>
          <w:szCs w:val="30"/>
        </w:rPr>
        <w:t>顺利完成领导班子整改方案中10个方面共31项具体整改措施，“四风”问题专项整治方案中7个方面共28项具体整改措施，制度建设规划中的19项。我院领导班子对学院发展的重点难题工作和师生反映的问题进行了整改研究，破解了难题，为师生办了3件实事，师生比较满意。</w:t>
      </w:r>
    </w:p>
    <w:p w:rsidR="003A287E" w:rsidRPr="00C90E4C" w:rsidRDefault="003A287E"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w:t>
      </w:r>
      <w:r w:rsidR="00775DB2" w:rsidRPr="00C90E4C">
        <w:rPr>
          <w:rFonts w:ascii="微软雅黑" w:eastAsia="微软雅黑" w:hAnsi="微软雅黑" w:hint="eastAsia"/>
          <w:sz w:val="30"/>
          <w:szCs w:val="30"/>
        </w:rPr>
        <w:t>）在为老师们配备了工作室之后，学院</w:t>
      </w:r>
      <w:r w:rsidRPr="00C90E4C">
        <w:rPr>
          <w:rFonts w:ascii="微软雅黑" w:eastAsia="微软雅黑" w:hAnsi="微软雅黑" w:hint="eastAsia"/>
          <w:sz w:val="30"/>
          <w:szCs w:val="30"/>
        </w:rPr>
        <w:t>用社会服务收入给79名老师配备工作设备，已经为学院青年教师配备工作电脑28台。</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（2）2014年在原有的4个奖学金的基础上，新增了杜邦先锋奖学金，2014颁发奖学金共计26.7万元，128名学生获得表彰奖励。</w:t>
      </w:r>
    </w:p>
    <w:p w:rsidR="00F90808" w:rsidRPr="00C90E4C" w:rsidRDefault="00F90808" w:rsidP="00F90808">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（3）整合了实验室资源，建成并开放</w:t>
      </w:r>
      <w:r w:rsidR="003641F4">
        <w:rPr>
          <w:rFonts w:ascii="微软雅黑" w:eastAsia="微软雅黑" w:hAnsi="微软雅黑" w:hint="eastAsia"/>
          <w:sz w:val="30"/>
          <w:szCs w:val="30"/>
        </w:rPr>
        <w:t>10</w:t>
      </w:r>
      <w:r w:rsidRPr="00C90E4C">
        <w:rPr>
          <w:rFonts w:ascii="微软雅黑" w:eastAsia="微软雅黑" w:hAnsi="微软雅黑" w:hint="eastAsia"/>
          <w:sz w:val="30"/>
          <w:szCs w:val="30"/>
        </w:rPr>
        <w:t>个重点实验室，聘用</w:t>
      </w:r>
      <w:proofErr w:type="gramStart"/>
      <w:r w:rsidR="00AA52B0">
        <w:rPr>
          <w:rFonts w:ascii="微软雅黑" w:eastAsia="微软雅黑" w:hAnsi="微软雅黑" w:hint="eastAsia"/>
          <w:sz w:val="30"/>
          <w:szCs w:val="30"/>
        </w:rPr>
        <w:t>9</w:t>
      </w:r>
      <w:r w:rsidRPr="00C90E4C">
        <w:rPr>
          <w:rFonts w:ascii="微软雅黑" w:eastAsia="微软雅黑" w:hAnsi="微软雅黑" w:hint="eastAsia"/>
          <w:sz w:val="30"/>
          <w:szCs w:val="30"/>
        </w:rPr>
        <w:t>余名</w:t>
      </w:r>
      <w:proofErr w:type="gramEnd"/>
      <w:r w:rsidRPr="00C90E4C">
        <w:rPr>
          <w:rFonts w:ascii="微软雅黑" w:eastAsia="微软雅黑" w:hAnsi="微软雅黑" w:hint="eastAsia"/>
          <w:sz w:val="30"/>
          <w:szCs w:val="30"/>
        </w:rPr>
        <w:t>研究生做兼职实验室管理人员，并召开了重点学科实验室科研仪器使用交流报告会，</w:t>
      </w:r>
      <w:r w:rsidRPr="00C90E4C">
        <w:rPr>
          <w:rFonts w:ascii="微软雅黑" w:eastAsia="微软雅黑" w:hAnsi="微软雅黑"/>
          <w:sz w:val="30"/>
          <w:szCs w:val="30"/>
        </w:rPr>
        <w:t>学院5个实验室的主任为教师和研究生介绍了各实验室的仪器设备及其可以分析的指标，</w:t>
      </w:r>
      <w:r w:rsidRPr="00C90E4C">
        <w:rPr>
          <w:rFonts w:ascii="微软雅黑" w:eastAsia="微软雅黑" w:hAnsi="微软雅黑" w:hint="eastAsia"/>
          <w:sz w:val="30"/>
          <w:szCs w:val="30"/>
        </w:rPr>
        <w:t>实现资源共享，给教师提供良好的实验场所和环境。</w:t>
      </w:r>
    </w:p>
    <w:p w:rsidR="003A287E" w:rsidRPr="00C90E4C" w:rsidRDefault="003A287E" w:rsidP="00C90E4C">
      <w:pPr>
        <w:adjustRightInd w:val="0"/>
        <w:snapToGrid w:val="0"/>
        <w:spacing w:beforeLines="50" w:before="156"/>
        <w:ind w:firstLineChars="200" w:firstLine="640"/>
        <w:rPr>
          <w:rFonts w:ascii="微软雅黑" w:eastAsia="微软雅黑" w:hAnsi="微软雅黑"/>
          <w:b/>
          <w:sz w:val="32"/>
          <w:szCs w:val="32"/>
        </w:rPr>
      </w:pPr>
      <w:r w:rsidRPr="00C90E4C">
        <w:rPr>
          <w:rFonts w:ascii="微软雅黑" w:eastAsia="微软雅黑" w:hAnsi="微软雅黑" w:hint="eastAsia"/>
          <w:b/>
          <w:sz w:val="32"/>
          <w:szCs w:val="32"/>
        </w:rPr>
        <w:t>四、取得较好成绩的亮点工作</w:t>
      </w:r>
    </w:p>
    <w:p w:rsidR="00F90808" w:rsidRPr="00C90E4C" w:rsidRDefault="00F90808" w:rsidP="00F90808">
      <w:pPr>
        <w:adjustRightInd w:val="0"/>
        <w:snapToGrid w:val="0"/>
        <w:spacing w:beforeLines="50" w:before="156" w:afterLines="50" w:after="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1、打造大学生创新创业实践服务平台。2014年，学院选派了52名学生分赴运城、大同、太原等地的6家公司，进行为期3个月的创业实践活动。学院共有创业团队27支，其中大学生创新创业园区14支、创业大厅7支、巨</w:t>
      </w:r>
      <w:proofErr w:type="gramStart"/>
      <w:r w:rsidRPr="00C90E4C">
        <w:rPr>
          <w:rFonts w:ascii="微软雅黑" w:eastAsia="微软雅黑" w:hAnsi="微软雅黑" w:hint="eastAsia"/>
          <w:sz w:val="30"/>
          <w:szCs w:val="30"/>
        </w:rPr>
        <w:t>鑫</w:t>
      </w:r>
      <w:proofErr w:type="gramEnd"/>
      <w:r w:rsidRPr="00C90E4C">
        <w:rPr>
          <w:rFonts w:ascii="微软雅黑" w:eastAsia="微软雅黑" w:hAnsi="微软雅黑" w:hint="eastAsia"/>
          <w:sz w:val="30"/>
          <w:szCs w:val="30"/>
        </w:rPr>
        <w:t>创业园区6支，学生创业热情高涨。学院共举办创业讲座7场，学院举办创业工作汇报</w:t>
      </w:r>
      <w:proofErr w:type="gramStart"/>
      <w:r w:rsidRPr="00C90E4C">
        <w:rPr>
          <w:rFonts w:ascii="微软雅黑" w:eastAsia="微软雅黑" w:hAnsi="微软雅黑" w:hint="eastAsia"/>
          <w:sz w:val="30"/>
          <w:szCs w:val="30"/>
        </w:rPr>
        <w:t>暨创业</w:t>
      </w:r>
      <w:proofErr w:type="gramEnd"/>
      <w:r w:rsidRPr="00C90E4C">
        <w:rPr>
          <w:rFonts w:ascii="微软雅黑" w:eastAsia="微软雅黑" w:hAnsi="微软雅黑" w:hint="eastAsia"/>
          <w:sz w:val="30"/>
          <w:szCs w:val="30"/>
        </w:rPr>
        <w:t>园区表彰大会，向2013年度创新创业园区的优秀团体和个人给予表彰，授予7名同学“优秀个人”和3个团队“优秀创新团队”荣誉称号，召开了创新创业园区2014年度总结暨2015年度动员</w:t>
      </w:r>
      <w:r w:rsidRPr="00C90E4C">
        <w:rPr>
          <w:rFonts w:ascii="微软雅黑" w:eastAsia="微软雅黑" w:hAnsi="微软雅黑" w:hint="eastAsia"/>
          <w:sz w:val="30"/>
          <w:szCs w:val="30"/>
        </w:rPr>
        <w:lastRenderedPageBreak/>
        <w:t>大会，扶持创业团队，培育创业典型，</w:t>
      </w:r>
      <w:r w:rsidRPr="00C90E4C">
        <w:rPr>
          <w:rFonts w:ascii="微软雅黑" w:eastAsia="微软雅黑" w:hAnsi="微软雅黑" w:hint="eastAsia"/>
          <w:sz w:val="28"/>
          <w:szCs w:val="28"/>
        </w:rPr>
        <w:t>山西新闻网对我院的大学生创业进行了专题报道。</w:t>
      </w:r>
      <w:r w:rsidRPr="00C90E4C">
        <w:rPr>
          <w:rFonts w:ascii="微软雅黑" w:eastAsia="微软雅黑" w:hAnsi="微软雅黑" w:hint="eastAsia"/>
          <w:sz w:val="30"/>
          <w:szCs w:val="30"/>
        </w:rPr>
        <w:t xml:space="preserve"> </w:t>
      </w:r>
    </w:p>
    <w:p w:rsidR="00F90808" w:rsidRPr="00C90E4C" w:rsidRDefault="00F90808" w:rsidP="00F90808">
      <w:pPr>
        <w:adjustRightInd w:val="0"/>
        <w:snapToGrid w:val="0"/>
        <w:spacing w:beforeLines="50" w:before="156" w:afterLines="50" w:after="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2、实施“向上计划”，包括班团工作汇报会、班团干部民主评议、</w:t>
      </w:r>
      <w:bookmarkStart w:id="5" w:name="OLE_LINK175"/>
      <w:bookmarkStart w:id="6" w:name="OLE_LINK176"/>
      <w:r w:rsidRPr="00C90E4C">
        <w:rPr>
          <w:rFonts w:ascii="微软雅黑" w:eastAsia="微软雅黑" w:hAnsi="微软雅黑" w:hint="eastAsia"/>
          <w:sz w:val="30"/>
          <w:szCs w:val="30"/>
        </w:rPr>
        <w:t>支教活动等内容</w:t>
      </w:r>
      <w:bookmarkEnd w:id="5"/>
      <w:bookmarkEnd w:id="6"/>
      <w:r w:rsidRPr="00C90E4C">
        <w:rPr>
          <w:rFonts w:ascii="微软雅黑" w:eastAsia="微软雅黑" w:hAnsi="微软雅黑" w:hint="eastAsia"/>
          <w:sz w:val="30"/>
          <w:szCs w:val="30"/>
        </w:rPr>
        <w:t>，致力于提高学生党员干部素质。2014年，我院共进行“学生干部工作汇报”两次，对全院400多名学生干部进行民意测评两次。</w:t>
      </w:r>
    </w:p>
    <w:p w:rsidR="000A6937" w:rsidRPr="00C90E4C" w:rsidRDefault="000A6937"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3、学院全面启动了以“立足学科优势，营造学术氛围，提升科技创新能力，建设研究型学院”为主题的学科建设与科技创新能力提升计划，</w:t>
      </w:r>
      <w:r w:rsidR="00660903" w:rsidRPr="00C90E4C">
        <w:rPr>
          <w:rFonts w:ascii="微软雅黑" w:eastAsia="微软雅黑" w:hAnsi="微软雅黑" w:hint="eastAsia"/>
          <w:sz w:val="30"/>
          <w:szCs w:val="30"/>
        </w:rPr>
        <w:t>采取请进来的办法，</w:t>
      </w:r>
      <w:r w:rsidRPr="00C90E4C">
        <w:rPr>
          <w:rFonts w:ascii="微软雅黑" w:eastAsia="微软雅黑" w:hAnsi="微软雅黑" w:hint="eastAsia"/>
          <w:sz w:val="30"/>
          <w:szCs w:val="30"/>
        </w:rPr>
        <w:t>先后邀请知名专家学者做报告</w:t>
      </w:r>
      <w:r w:rsidR="00660903" w:rsidRPr="00C90E4C">
        <w:rPr>
          <w:rFonts w:ascii="微软雅黑" w:eastAsia="微软雅黑" w:hAnsi="微软雅黑" w:hint="eastAsia"/>
          <w:sz w:val="30"/>
          <w:szCs w:val="30"/>
        </w:rPr>
        <w:t>30余场</w:t>
      </w:r>
      <w:r w:rsidRPr="00C90E4C">
        <w:rPr>
          <w:rFonts w:ascii="微软雅黑" w:eastAsia="微软雅黑" w:hAnsi="微软雅黑" w:hint="eastAsia"/>
          <w:sz w:val="30"/>
          <w:szCs w:val="30"/>
        </w:rPr>
        <w:t>。</w:t>
      </w:r>
      <w:r w:rsidR="003A287E" w:rsidRPr="00C90E4C">
        <w:rPr>
          <w:rFonts w:ascii="微软雅黑" w:eastAsia="微软雅黑" w:hAnsi="微软雅黑" w:hint="eastAsia"/>
          <w:sz w:val="30"/>
          <w:szCs w:val="30"/>
        </w:rPr>
        <w:t>结合学校开展的</w:t>
      </w:r>
      <w:r w:rsidRPr="00C90E4C">
        <w:rPr>
          <w:rFonts w:ascii="微软雅黑" w:eastAsia="微软雅黑" w:hAnsi="微软雅黑" w:hint="eastAsia"/>
          <w:sz w:val="30"/>
          <w:szCs w:val="30"/>
        </w:rPr>
        <w:t>建设教学研究型大学专题研讨会，细化“十三五”期间建设富有地方特色的研究型学院的具体措施和办法。</w:t>
      </w:r>
    </w:p>
    <w:p w:rsidR="00F90808" w:rsidRPr="00C90E4C" w:rsidRDefault="00F90808" w:rsidP="00F90808">
      <w:pPr>
        <w:adjustRightInd w:val="0"/>
        <w:snapToGrid w:val="0"/>
        <w:spacing w:beforeLines="50" w:before="156" w:afterLines="50" w:after="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4、</w:t>
      </w:r>
      <w:r w:rsidRPr="00C90E4C">
        <w:rPr>
          <w:rFonts w:ascii="微软雅黑" w:eastAsia="微软雅黑" w:hAnsi="微软雅黑"/>
          <w:sz w:val="30"/>
          <w:szCs w:val="30"/>
        </w:rPr>
        <w:t>为了尽快适应岗位职责及聘期考核新常态，激励督促教职工提高</w:t>
      </w:r>
      <w:r w:rsidRPr="00C90E4C">
        <w:rPr>
          <w:rFonts w:ascii="微软雅黑" w:eastAsia="微软雅黑" w:hAnsi="微软雅黑" w:hint="eastAsia"/>
          <w:sz w:val="30"/>
          <w:szCs w:val="30"/>
        </w:rPr>
        <w:t>工作水平，学院用了一整天的时间召开了2014年度教师考核汇报会，</w:t>
      </w:r>
      <w:r w:rsidRPr="00C90E4C">
        <w:rPr>
          <w:rFonts w:ascii="微软雅黑" w:eastAsia="微软雅黑" w:hAnsi="微软雅黑"/>
          <w:sz w:val="30"/>
          <w:szCs w:val="30"/>
        </w:rPr>
        <w:t>学院99名教师</w:t>
      </w:r>
      <w:r w:rsidRPr="00C90E4C">
        <w:rPr>
          <w:rFonts w:ascii="微软雅黑" w:eastAsia="微软雅黑" w:hAnsi="微软雅黑" w:hint="eastAsia"/>
          <w:sz w:val="30"/>
          <w:szCs w:val="30"/>
        </w:rPr>
        <w:t>围绕2014年完成的教学任务与工作量、科研情况和科研成果、社会服务情况和其他工作以及2015</w:t>
      </w:r>
      <w:r w:rsidR="00660903" w:rsidRPr="00C90E4C">
        <w:rPr>
          <w:rFonts w:ascii="微软雅黑" w:eastAsia="微软雅黑" w:hAnsi="微软雅黑" w:hint="eastAsia"/>
          <w:sz w:val="30"/>
          <w:szCs w:val="30"/>
        </w:rPr>
        <w:t>年计划、对学院工作的意见和建议等方面进行了为时</w:t>
      </w:r>
      <w:r w:rsidRPr="00C90E4C">
        <w:rPr>
          <w:rFonts w:ascii="微软雅黑" w:eastAsia="微软雅黑" w:hAnsi="微软雅黑" w:hint="eastAsia"/>
          <w:sz w:val="30"/>
          <w:szCs w:val="30"/>
        </w:rPr>
        <w:t>5分钟的</w:t>
      </w:r>
      <w:r w:rsidRPr="00C90E4C">
        <w:rPr>
          <w:rFonts w:ascii="微软雅黑" w:eastAsia="微软雅黑" w:hAnsi="微软雅黑"/>
          <w:sz w:val="30"/>
          <w:szCs w:val="30"/>
        </w:rPr>
        <w:t>PPT汇报</w:t>
      </w:r>
      <w:r w:rsidRPr="00C90E4C">
        <w:rPr>
          <w:rFonts w:ascii="微软雅黑" w:eastAsia="微软雅黑" w:hAnsi="微软雅黑" w:hint="eastAsia"/>
          <w:sz w:val="30"/>
          <w:szCs w:val="30"/>
        </w:rPr>
        <w:t>。这是学院对落实“六权治本”，推动考核工作公开化，深化岗位职责及聘期考核的初步探索。</w:t>
      </w:r>
    </w:p>
    <w:p w:rsidR="003A287E" w:rsidRPr="00C90E4C" w:rsidRDefault="0025245C"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5、开展</w:t>
      </w:r>
      <w:r w:rsidRPr="00C90E4C">
        <w:rPr>
          <w:rFonts w:ascii="微软雅黑" w:eastAsia="微软雅黑" w:hAnsi="微软雅黑"/>
          <w:sz w:val="30"/>
          <w:szCs w:val="30"/>
        </w:rPr>
        <w:t xml:space="preserve"> “三亮</w:t>
      </w:r>
      <w:proofErr w:type="gramStart"/>
      <w:r w:rsidR="003641F4">
        <w:rPr>
          <w:rFonts w:ascii="微软雅黑" w:eastAsia="微软雅黑" w:hAnsi="微软雅黑" w:hint="eastAsia"/>
          <w:sz w:val="30"/>
          <w:szCs w:val="30"/>
        </w:rPr>
        <w:t>一</w:t>
      </w:r>
      <w:proofErr w:type="gramEnd"/>
      <w:r w:rsidR="003641F4">
        <w:rPr>
          <w:rFonts w:ascii="微软雅黑" w:eastAsia="微软雅黑" w:hAnsi="微软雅黑" w:hint="eastAsia"/>
          <w:sz w:val="30"/>
          <w:szCs w:val="30"/>
        </w:rPr>
        <w:t>建设</w:t>
      </w:r>
      <w:r w:rsidRPr="00C90E4C">
        <w:rPr>
          <w:rFonts w:ascii="微软雅黑" w:eastAsia="微软雅黑" w:hAnsi="微软雅黑"/>
          <w:sz w:val="30"/>
          <w:szCs w:val="30"/>
        </w:rPr>
        <w:t>”系列活动</w:t>
      </w:r>
      <w:r w:rsidRPr="00C90E4C">
        <w:rPr>
          <w:rFonts w:ascii="微软雅黑" w:eastAsia="微软雅黑" w:hAnsi="微软雅黑" w:hint="eastAsia"/>
          <w:sz w:val="30"/>
          <w:szCs w:val="30"/>
        </w:rPr>
        <w:t>，</w:t>
      </w:r>
      <w:r w:rsidR="00660903" w:rsidRPr="00C90E4C">
        <w:rPr>
          <w:rFonts w:ascii="微软雅黑" w:eastAsia="微软雅黑" w:hAnsi="微软雅黑" w:hint="eastAsia"/>
          <w:sz w:val="30"/>
          <w:szCs w:val="30"/>
        </w:rPr>
        <w:t>即：亮家底、亮把式、亮水平、</w:t>
      </w:r>
      <w:r w:rsidR="003641F4">
        <w:rPr>
          <w:rFonts w:ascii="微软雅黑" w:eastAsia="微软雅黑" w:hAnsi="微软雅黑" w:hint="eastAsia"/>
          <w:sz w:val="30"/>
          <w:szCs w:val="30"/>
        </w:rPr>
        <w:t>建设团队</w:t>
      </w:r>
      <w:r w:rsidR="00660903" w:rsidRPr="00C90E4C">
        <w:rPr>
          <w:rFonts w:ascii="微软雅黑" w:eastAsia="微软雅黑" w:hAnsi="微软雅黑" w:hint="eastAsia"/>
          <w:sz w:val="30"/>
          <w:szCs w:val="30"/>
        </w:rPr>
        <w:t>，</w:t>
      </w:r>
      <w:r w:rsidRPr="00C90E4C">
        <w:rPr>
          <w:rFonts w:ascii="微软雅黑" w:eastAsia="微软雅黑" w:hAnsi="微软雅黑"/>
          <w:sz w:val="30"/>
          <w:szCs w:val="30"/>
        </w:rPr>
        <w:t>提升学院整体科研产出水平</w:t>
      </w:r>
      <w:r w:rsidRPr="00C90E4C">
        <w:rPr>
          <w:rFonts w:ascii="微软雅黑" w:eastAsia="微软雅黑" w:hAnsi="微软雅黑" w:hint="eastAsia"/>
          <w:sz w:val="30"/>
          <w:szCs w:val="30"/>
        </w:rPr>
        <w:t>。通过召开</w:t>
      </w:r>
      <w:r w:rsidRPr="00C90E4C">
        <w:rPr>
          <w:rFonts w:ascii="微软雅黑" w:eastAsia="微软雅黑" w:hAnsi="微软雅黑"/>
          <w:sz w:val="30"/>
          <w:szCs w:val="30"/>
        </w:rPr>
        <w:t>实验室情况汇报会，学院5个实验室的主任为教师和研究生介绍了各实验室的仪器设备及其可以分析的指标，亮了家底</w:t>
      </w:r>
      <w:r w:rsidRPr="00C90E4C">
        <w:rPr>
          <w:rFonts w:ascii="微软雅黑" w:eastAsia="微软雅黑" w:hAnsi="微软雅黑" w:hint="eastAsia"/>
          <w:sz w:val="30"/>
          <w:szCs w:val="30"/>
        </w:rPr>
        <w:t>；</w:t>
      </w:r>
      <w:r w:rsidRPr="00C90E4C">
        <w:rPr>
          <w:rFonts w:ascii="微软雅黑" w:eastAsia="微软雅黑" w:hAnsi="微软雅黑"/>
          <w:sz w:val="30"/>
          <w:szCs w:val="30"/>
        </w:rPr>
        <w:t>全院教师汇报了年度教学科研等工作，亮了把式</w:t>
      </w:r>
      <w:r w:rsidRPr="00C90E4C">
        <w:rPr>
          <w:rFonts w:ascii="微软雅黑" w:eastAsia="微软雅黑" w:hAnsi="微软雅黑" w:hint="eastAsia"/>
          <w:sz w:val="30"/>
          <w:szCs w:val="30"/>
        </w:rPr>
        <w:t>；</w:t>
      </w:r>
      <w:r w:rsidRPr="00C90E4C">
        <w:rPr>
          <w:rFonts w:ascii="微软雅黑" w:eastAsia="微软雅黑" w:hAnsi="微软雅黑"/>
          <w:sz w:val="30"/>
          <w:szCs w:val="30"/>
        </w:rPr>
        <w:t>3月份学院将启动团队建设</w:t>
      </w:r>
      <w:r w:rsidR="00660903" w:rsidRPr="00C90E4C">
        <w:rPr>
          <w:rFonts w:ascii="微软雅黑" w:eastAsia="微软雅黑" w:hAnsi="微软雅黑" w:hint="eastAsia"/>
          <w:sz w:val="30"/>
          <w:szCs w:val="30"/>
        </w:rPr>
        <w:t>提升</w:t>
      </w:r>
      <w:r w:rsidRPr="00C90E4C">
        <w:rPr>
          <w:rFonts w:ascii="微软雅黑" w:eastAsia="微软雅黑" w:hAnsi="微软雅黑"/>
          <w:sz w:val="30"/>
          <w:szCs w:val="30"/>
        </w:rPr>
        <w:t>工程，让团队带头人</w:t>
      </w:r>
      <w:r w:rsidRPr="00C90E4C">
        <w:rPr>
          <w:rFonts w:ascii="微软雅黑" w:eastAsia="微软雅黑" w:hAnsi="微软雅黑" w:hint="eastAsia"/>
          <w:sz w:val="30"/>
          <w:szCs w:val="30"/>
        </w:rPr>
        <w:t>亮水平</w:t>
      </w:r>
      <w:r w:rsidRPr="00C90E4C">
        <w:rPr>
          <w:rFonts w:ascii="微软雅黑" w:eastAsia="微软雅黑" w:hAnsi="微软雅黑"/>
          <w:sz w:val="30"/>
          <w:szCs w:val="30"/>
        </w:rPr>
        <w:t>，在此基础上，组建</w:t>
      </w:r>
      <w:r w:rsidR="00660903" w:rsidRPr="00C90E4C">
        <w:rPr>
          <w:rFonts w:ascii="微软雅黑" w:eastAsia="微软雅黑" w:hAnsi="微软雅黑" w:hint="eastAsia"/>
          <w:sz w:val="30"/>
          <w:szCs w:val="30"/>
        </w:rPr>
        <w:t>研究</w:t>
      </w:r>
      <w:r w:rsidRPr="00C90E4C">
        <w:rPr>
          <w:rFonts w:ascii="微软雅黑" w:eastAsia="微软雅黑" w:hAnsi="微软雅黑"/>
          <w:sz w:val="30"/>
          <w:szCs w:val="30"/>
        </w:rPr>
        <w:t>方向明确、人员结构合理的团队。</w:t>
      </w:r>
    </w:p>
    <w:p w:rsidR="0025245C" w:rsidRPr="00C90E4C" w:rsidRDefault="0025245C" w:rsidP="00C90E4C">
      <w:pPr>
        <w:adjustRightInd w:val="0"/>
        <w:snapToGrid w:val="0"/>
        <w:spacing w:beforeLines="50" w:before="156"/>
        <w:ind w:firstLineChars="200" w:firstLine="640"/>
        <w:rPr>
          <w:rFonts w:ascii="微软雅黑" w:eastAsia="微软雅黑" w:hAnsi="微软雅黑"/>
          <w:b/>
          <w:sz w:val="32"/>
          <w:szCs w:val="32"/>
        </w:rPr>
      </w:pPr>
      <w:r w:rsidRPr="00C90E4C">
        <w:rPr>
          <w:rFonts w:ascii="微软雅黑" w:eastAsia="微软雅黑" w:hAnsi="微软雅黑" w:hint="eastAsia"/>
          <w:b/>
          <w:sz w:val="32"/>
          <w:szCs w:val="32"/>
        </w:rPr>
        <w:lastRenderedPageBreak/>
        <w:t>五、</w:t>
      </w:r>
      <w:r w:rsidRPr="00C90E4C">
        <w:rPr>
          <w:rFonts w:ascii="微软雅黑" w:eastAsia="微软雅黑" w:hAnsi="微软雅黑"/>
          <w:b/>
          <w:sz w:val="32"/>
          <w:szCs w:val="32"/>
        </w:rPr>
        <w:t>党风廉政建设</w:t>
      </w:r>
      <w:r w:rsidR="00253F73" w:rsidRPr="00C90E4C">
        <w:rPr>
          <w:rFonts w:ascii="微软雅黑" w:eastAsia="微软雅黑" w:hAnsi="微软雅黑" w:hint="eastAsia"/>
          <w:b/>
          <w:sz w:val="32"/>
          <w:szCs w:val="32"/>
        </w:rPr>
        <w:t>工作</w:t>
      </w:r>
    </w:p>
    <w:p w:rsidR="00610B54" w:rsidRPr="00C90E4C" w:rsidRDefault="00F90808"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我院</w:t>
      </w:r>
      <w:r w:rsidR="0025245C" w:rsidRPr="00C90E4C">
        <w:rPr>
          <w:rFonts w:ascii="微软雅黑" w:eastAsia="微软雅黑" w:hAnsi="微软雅黑"/>
          <w:sz w:val="30"/>
          <w:szCs w:val="30"/>
        </w:rPr>
        <w:t>贯彻落实中央</w:t>
      </w:r>
      <w:r w:rsidR="0025245C" w:rsidRPr="00C90E4C">
        <w:rPr>
          <w:rFonts w:ascii="微软雅黑" w:eastAsia="微软雅黑" w:hAnsi="微软雅黑" w:hint="eastAsia"/>
          <w:sz w:val="30"/>
          <w:szCs w:val="30"/>
        </w:rPr>
        <w:t>“</w:t>
      </w:r>
      <w:r w:rsidR="0025245C" w:rsidRPr="00C90E4C">
        <w:rPr>
          <w:rFonts w:ascii="微软雅黑" w:eastAsia="微软雅黑" w:hAnsi="微软雅黑"/>
          <w:sz w:val="30"/>
          <w:szCs w:val="30"/>
        </w:rPr>
        <w:t>八项规定</w:t>
      </w:r>
      <w:r w:rsidR="0025245C" w:rsidRPr="00C90E4C">
        <w:rPr>
          <w:rFonts w:ascii="微软雅黑" w:eastAsia="微软雅黑" w:hAnsi="微软雅黑" w:hint="eastAsia"/>
          <w:sz w:val="30"/>
          <w:szCs w:val="30"/>
        </w:rPr>
        <w:t>”、“六项禁令”</w:t>
      </w:r>
      <w:r w:rsidR="00610B54" w:rsidRPr="00C90E4C">
        <w:rPr>
          <w:rFonts w:ascii="微软雅黑" w:eastAsia="微软雅黑" w:hAnsi="微软雅黑"/>
          <w:sz w:val="30"/>
          <w:szCs w:val="30"/>
        </w:rPr>
        <w:t>和《党政机关厉行节约反对浪费条例》</w:t>
      </w:r>
      <w:r w:rsidR="00610B54" w:rsidRPr="00C90E4C">
        <w:rPr>
          <w:rFonts w:ascii="微软雅黑" w:eastAsia="微软雅黑" w:hAnsi="微软雅黑" w:hint="eastAsia"/>
          <w:sz w:val="30"/>
          <w:szCs w:val="30"/>
        </w:rPr>
        <w:t>、《</w:t>
      </w:r>
      <w:r w:rsidR="00610B54" w:rsidRPr="00C90E4C">
        <w:rPr>
          <w:rFonts w:ascii="微软雅黑" w:eastAsia="微软雅黑" w:hAnsi="微软雅黑"/>
          <w:sz w:val="30"/>
          <w:szCs w:val="30"/>
        </w:rPr>
        <w:t>党员领导干部廉洁从政若干准则</w:t>
      </w:r>
      <w:r w:rsidR="00610B54" w:rsidRPr="00C90E4C">
        <w:rPr>
          <w:rFonts w:ascii="微软雅黑" w:eastAsia="微软雅黑" w:hAnsi="微软雅黑" w:hint="eastAsia"/>
          <w:sz w:val="30"/>
          <w:szCs w:val="30"/>
        </w:rPr>
        <w:t>》、《关于领导干部报告个人有关事项的规定》</w:t>
      </w:r>
      <w:r w:rsidR="00610B54" w:rsidRPr="00C90E4C">
        <w:rPr>
          <w:rFonts w:ascii="微软雅黑" w:eastAsia="微软雅黑" w:hAnsi="微软雅黑"/>
          <w:sz w:val="30"/>
          <w:szCs w:val="30"/>
        </w:rPr>
        <w:t>、教育部“十不准”</w:t>
      </w:r>
      <w:r w:rsidR="00610B54" w:rsidRPr="00C90E4C">
        <w:rPr>
          <w:rFonts w:ascii="微软雅黑" w:eastAsia="微软雅黑" w:hAnsi="微软雅黑" w:hint="eastAsia"/>
          <w:sz w:val="30"/>
          <w:szCs w:val="30"/>
        </w:rPr>
        <w:t>等</w:t>
      </w:r>
      <w:r w:rsidR="00610B54" w:rsidRPr="00C90E4C">
        <w:rPr>
          <w:rFonts w:ascii="微软雅黑" w:eastAsia="微软雅黑" w:hAnsi="微软雅黑"/>
          <w:sz w:val="30"/>
          <w:szCs w:val="30"/>
        </w:rPr>
        <w:t>规定</w:t>
      </w:r>
      <w:r w:rsidR="00B11523" w:rsidRPr="00C90E4C">
        <w:rPr>
          <w:rFonts w:ascii="微软雅黑" w:eastAsia="微软雅黑" w:hAnsi="微软雅黑" w:hint="eastAsia"/>
          <w:sz w:val="30"/>
          <w:szCs w:val="30"/>
        </w:rPr>
        <w:t>，结合学习讨论落实活动，</w:t>
      </w:r>
      <w:r w:rsidR="00DC5F7B" w:rsidRPr="00C90E4C">
        <w:rPr>
          <w:rFonts w:ascii="微软雅黑" w:eastAsia="微软雅黑" w:hAnsi="微软雅黑" w:hint="eastAsia"/>
          <w:sz w:val="30"/>
          <w:szCs w:val="30"/>
        </w:rPr>
        <w:t>扎实开展廉政教育，</w:t>
      </w:r>
      <w:r w:rsidR="00B11523" w:rsidRPr="00C90E4C">
        <w:rPr>
          <w:rFonts w:ascii="微软雅黑" w:eastAsia="微软雅黑" w:hAnsi="微软雅黑"/>
          <w:sz w:val="30"/>
          <w:szCs w:val="30"/>
        </w:rPr>
        <w:t>贯彻六权治本</w:t>
      </w:r>
      <w:r w:rsidR="00B11523" w:rsidRPr="00C90E4C">
        <w:rPr>
          <w:rFonts w:ascii="微软雅黑" w:eastAsia="微软雅黑" w:hAnsi="微软雅黑" w:hint="eastAsia"/>
          <w:sz w:val="30"/>
          <w:szCs w:val="30"/>
        </w:rPr>
        <w:t>，</w:t>
      </w:r>
      <w:r w:rsidR="00B11523" w:rsidRPr="00C90E4C">
        <w:rPr>
          <w:rFonts w:ascii="微软雅黑" w:eastAsia="微软雅黑" w:hAnsi="微软雅黑"/>
          <w:sz w:val="30"/>
          <w:szCs w:val="30"/>
        </w:rPr>
        <w:t>规范权力运行</w:t>
      </w:r>
      <w:r w:rsidR="00B11523" w:rsidRPr="00C90E4C">
        <w:rPr>
          <w:rFonts w:ascii="微软雅黑" w:eastAsia="微软雅黑" w:hAnsi="微软雅黑" w:hint="eastAsia"/>
          <w:sz w:val="30"/>
          <w:szCs w:val="30"/>
        </w:rPr>
        <w:t>，</w:t>
      </w:r>
      <w:r w:rsidR="00610B54" w:rsidRPr="00C90E4C">
        <w:rPr>
          <w:rFonts w:ascii="微软雅黑" w:eastAsia="微软雅黑" w:hAnsi="微软雅黑" w:hint="eastAsia"/>
          <w:sz w:val="30"/>
          <w:szCs w:val="30"/>
        </w:rPr>
        <w:t>转变工作作风，做到“为民、务实、清廉”</w:t>
      </w:r>
      <w:r w:rsidR="00B11523" w:rsidRPr="00C90E4C">
        <w:rPr>
          <w:rFonts w:ascii="微软雅黑" w:eastAsia="微软雅黑" w:hAnsi="微软雅黑" w:hint="eastAsia"/>
          <w:sz w:val="30"/>
          <w:szCs w:val="30"/>
        </w:rPr>
        <w:t>。</w:t>
      </w:r>
    </w:p>
    <w:p w:rsidR="00610B54" w:rsidRPr="00C90E4C" w:rsidRDefault="00B11523"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1、</w:t>
      </w:r>
      <w:r w:rsidR="00610B54" w:rsidRPr="00C90E4C">
        <w:rPr>
          <w:rFonts w:ascii="微软雅黑" w:eastAsia="微软雅黑" w:hAnsi="微软雅黑" w:hint="eastAsia"/>
          <w:sz w:val="30"/>
          <w:szCs w:val="30"/>
        </w:rPr>
        <w:t>严格</w:t>
      </w:r>
      <w:r w:rsidRPr="00C90E4C">
        <w:rPr>
          <w:rFonts w:ascii="微软雅黑" w:eastAsia="微软雅黑" w:hAnsi="微软雅黑" w:hint="eastAsia"/>
          <w:sz w:val="30"/>
          <w:szCs w:val="30"/>
        </w:rPr>
        <w:t>执行学院党政联席</w:t>
      </w:r>
      <w:r w:rsidR="00660903" w:rsidRPr="00C90E4C">
        <w:rPr>
          <w:rFonts w:ascii="微软雅黑" w:eastAsia="微软雅黑" w:hAnsi="微软雅黑" w:hint="eastAsia"/>
          <w:sz w:val="30"/>
          <w:szCs w:val="30"/>
        </w:rPr>
        <w:t>会议</w:t>
      </w:r>
      <w:r w:rsidRPr="00C90E4C">
        <w:rPr>
          <w:rFonts w:ascii="微软雅黑" w:eastAsia="微软雅黑" w:hAnsi="微软雅黑" w:hint="eastAsia"/>
          <w:sz w:val="30"/>
          <w:szCs w:val="30"/>
        </w:rPr>
        <w:t>制度和“三重一大”制度，</w:t>
      </w:r>
      <w:r w:rsidR="00FD388B" w:rsidRPr="00C90E4C">
        <w:rPr>
          <w:rFonts w:ascii="微软雅黑" w:eastAsia="微软雅黑" w:hAnsi="微软雅黑" w:hint="eastAsia"/>
          <w:sz w:val="30"/>
          <w:szCs w:val="30"/>
        </w:rPr>
        <w:t>每月至少召开两次党政联席会议，每年召开一次教代会。</w:t>
      </w:r>
    </w:p>
    <w:p w:rsidR="00B11523" w:rsidRPr="00C90E4C" w:rsidRDefault="00B11523"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2、</w:t>
      </w:r>
      <w:r w:rsidR="00FD388B" w:rsidRPr="00C90E4C">
        <w:rPr>
          <w:rFonts w:ascii="微软雅黑" w:eastAsia="微软雅黑" w:hAnsi="微软雅黑" w:hint="eastAsia"/>
          <w:sz w:val="30"/>
          <w:szCs w:val="30"/>
        </w:rPr>
        <w:t>根据学校的相关规章制度，完善学院相关科室和岗位的办事流程</w:t>
      </w:r>
      <w:r w:rsidRPr="00C90E4C">
        <w:rPr>
          <w:rFonts w:ascii="微软雅黑" w:eastAsia="微软雅黑" w:hAnsi="微软雅黑" w:hint="eastAsia"/>
          <w:sz w:val="30"/>
          <w:szCs w:val="30"/>
        </w:rPr>
        <w:t>严格执行学院有关师生切身利益的，例如：教师职称评定、学生奖助、入党等相关规章制度。</w:t>
      </w:r>
    </w:p>
    <w:p w:rsidR="00B11523" w:rsidRPr="00C90E4C" w:rsidRDefault="00B11523"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3、完善学院党务公开、院务公开工作，每月至少召开一次教职工大会，设立每月第一周周三下午为院领导接待日。</w:t>
      </w:r>
    </w:p>
    <w:p w:rsidR="00660903" w:rsidRPr="00C90E4C" w:rsidRDefault="00660903"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4、利用学院网页、主楼电子屏、飞信、</w:t>
      </w:r>
      <w:proofErr w:type="gramStart"/>
      <w:r w:rsidRPr="00C90E4C">
        <w:rPr>
          <w:rFonts w:ascii="微软雅黑" w:eastAsia="微软雅黑" w:hAnsi="微软雅黑" w:hint="eastAsia"/>
          <w:sz w:val="30"/>
          <w:szCs w:val="30"/>
        </w:rPr>
        <w:t>微信等</w:t>
      </w:r>
      <w:proofErr w:type="gramEnd"/>
      <w:r w:rsidRPr="00C90E4C">
        <w:rPr>
          <w:rFonts w:ascii="微软雅黑" w:eastAsia="微软雅黑" w:hAnsi="微软雅黑" w:hint="eastAsia"/>
          <w:sz w:val="30"/>
          <w:szCs w:val="30"/>
        </w:rPr>
        <w:t>渠道宣传廉政文化，公开经费使用情况，公开学生入党、</w:t>
      </w:r>
      <w:r w:rsidRPr="00C90E4C">
        <w:rPr>
          <w:rFonts w:ascii="微软雅黑" w:eastAsia="微软雅黑" w:hAnsi="微软雅黑"/>
          <w:sz w:val="30"/>
          <w:szCs w:val="30"/>
        </w:rPr>
        <w:t>评奖评优、</w:t>
      </w:r>
      <w:r w:rsidRPr="00C90E4C">
        <w:rPr>
          <w:rFonts w:ascii="微软雅黑" w:eastAsia="微软雅黑" w:hAnsi="微软雅黑" w:hint="eastAsia"/>
          <w:sz w:val="30"/>
          <w:szCs w:val="30"/>
        </w:rPr>
        <w:t>教师</w:t>
      </w:r>
      <w:r w:rsidRPr="00C90E4C">
        <w:rPr>
          <w:rFonts w:ascii="微软雅黑" w:eastAsia="微软雅黑" w:hAnsi="微软雅黑"/>
          <w:sz w:val="30"/>
          <w:szCs w:val="30"/>
        </w:rPr>
        <w:t>职称晋升、绩效分配、业绩考核等信息</w:t>
      </w:r>
      <w:r w:rsidRPr="00C90E4C">
        <w:rPr>
          <w:rFonts w:ascii="微软雅黑" w:eastAsia="微软雅黑" w:hAnsi="微软雅黑" w:hint="eastAsia"/>
          <w:sz w:val="30"/>
          <w:szCs w:val="30"/>
        </w:rPr>
        <w:t>。</w:t>
      </w:r>
    </w:p>
    <w:p w:rsidR="00610B54" w:rsidRPr="00C90E4C" w:rsidRDefault="00660903" w:rsidP="00660903">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5、公开了</w:t>
      </w:r>
      <w:proofErr w:type="gramStart"/>
      <w:r w:rsidR="00B11523" w:rsidRPr="00C90E4C">
        <w:rPr>
          <w:rFonts w:ascii="微软雅黑" w:eastAsia="微软雅黑" w:hAnsi="微软雅黑" w:hint="eastAsia"/>
          <w:sz w:val="30"/>
          <w:szCs w:val="30"/>
        </w:rPr>
        <w:t>书记</w:t>
      </w:r>
      <w:r w:rsidR="00F90808" w:rsidRPr="00C90E4C">
        <w:rPr>
          <w:rFonts w:ascii="微软雅黑" w:eastAsia="微软雅黑" w:hAnsi="微软雅黑" w:hint="eastAsia"/>
          <w:sz w:val="30"/>
          <w:szCs w:val="30"/>
        </w:rPr>
        <w:t>院长</w:t>
      </w:r>
      <w:proofErr w:type="gramEnd"/>
      <w:r w:rsidR="00610B54" w:rsidRPr="00C90E4C">
        <w:rPr>
          <w:rFonts w:ascii="微软雅黑" w:eastAsia="微软雅黑" w:hAnsi="微软雅黑" w:hint="eastAsia"/>
          <w:sz w:val="30"/>
          <w:szCs w:val="30"/>
        </w:rPr>
        <w:t>电子邮箱和意见箱，畅通师生监督渠道。</w:t>
      </w:r>
    </w:p>
    <w:p w:rsidR="008D65FC" w:rsidRPr="00C90E4C" w:rsidRDefault="0025245C" w:rsidP="00C32D25">
      <w:pPr>
        <w:adjustRightInd w:val="0"/>
        <w:snapToGrid w:val="0"/>
        <w:spacing w:beforeLines="50" w:before="156"/>
        <w:ind w:firstLineChars="200" w:firstLine="600"/>
        <w:rPr>
          <w:rFonts w:ascii="微软雅黑" w:eastAsia="微软雅黑" w:hAnsi="微软雅黑"/>
          <w:sz w:val="30"/>
          <w:szCs w:val="30"/>
        </w:rPr>
      </w:pPr>
      <w:r w:rsidRPr="00C90E4C">
        <w:rPr>
          <w:rFonts w:ascii="微软雅黑" w:eastAsia="微软雅黑" w:hAnsi="微软雅黑" w:hint="eastAsia"/>
          <w:sz w:val="30"/>
          <w:szCs w:val="30"/>
        </w:rPr>
        <w:t>一</w:t>
      </w:r>
      <w:r w:rsidRPr="00C90E4C">
        <w:rPr>
          <w:rFonts w:ascii="微软雅黑" w:eastAsia="微软雅黑" w:hAnsi="微软雅黑"/>
          <w:sz w:val="30"/>
          <w:szCs w:val="30"/>
        </w:rPr>
        <w:t>年来，</w:t>
      </w:r>
      <w:r w:rsidR="00B83896" w:rsidRPr="00C90E4C">
        <w:rPr>
          <w:rFonts w:ascii="微软雅黑" w:eastAsia="微软雅黑" w:hAnsi="微软雅黑" w:hint="eastAsia"/>
          <w:sz w:val="30"/>
          <w:szCs w:val="30"/>
        </w:rPr>
        <w:t>我院领导班子</w:t>
      </w:r>
      <w:r w:rsidRPr="00C90E4C">
        <w:rPr>
          <w:rFonts w:ascii="微软雅黑" w:eastAsia="微软雅黑" w:hAnsi="微软雅黑" w:hint="eastAsia"/>
          <w:sz w:val="30"/>
          <w:szCs w:val="30"/>
        </w:rPr>
        <w:t>秉承服务全院师生</w:t>
      </w:r>
      <w:r w:rsidRPr="00C90E4C">
        <w:rPr>
          <w:rFonts w:ascii="微软雅黑" w:eastAsia="微软雅黑" w:hAnsi="微软雅黑"/>
          <w:sz w:val="30"/>
          <w:szCs w:val="30"/>
        </w:rPr>
        <w:t>的工作</w:t>
      </w:r>
      <w:r w:rsidR="008D65FC" w:rsidRPr="00C90E4C">
        <w:rPr>
          <w:rFonts w:ascii="微软雅黑" w:eastAsia="微软雅黑" w:hAnsi="微软雅黑" w:hint="eastAsia"/>
          <w:sz w:val="30"/>
          <w:szCs w:val="30"/>
        </w:rPr>
        <w:t>理念</w:t>
      </w:r>
      <w:r w:rsidRPr="00C90E4C">
        <w:rPr>
          <w:rFonts w:ascii="微软雅黑" w:eastAsia="微软雅黑" w:hAnsi="微软雅黑"/>
          <w:sz w:val="30"/>
          <w:szCs w:val="30"/>
        </w:rPr>
        <w:t>，</w:t>
      </w:r>
      <w:r w:rsidR="008D65FC" w:rsidRPr="00C90E4C">
        <w:rPr>
          <w:rFonts w:ascii="微软雅黑" w:eastAsia="微软雅黑" w:hAnsi="微软雅黑" w:hint="eastAsia"/>
          <w:sz w:val="30"/>
          <w:szCs w:val="30"/>
        </w:rPr>
        <w:t>工作</w:t>
      </w:r>
      <w:r w:rsidRPr="00C90E4C">
        <w:rPr>
          <w:rFonts w:ascii="微软雅黑" w:eastAsia="微软雅黑" w:hAnsi="微软雅黑"/>
          <w:sz w:val="30"/>
          <w:szCs w:val="30"/>
        </w:rPr>
        <w:t>取得了一定的成绩，但是面对</w:t>
      </w:r>
      <w:r w:rsidRPr="00C90E4C">
        <w:rPr>
          <w:rFonts w:ascii="微软雅黑" w:eastAsia="微软雅黑" w:hAnsi="微软雅黑" w:hint="eastAsia"/>
          <w:sz w:val="30"/>
          <w:szCs w:val="30"/>
        </w:rPr>
        <w:t>建成具有地方特色的研究型学院的目标</w:t>
      </w:r>
      <w:r w:rsidR="008D65FC" w:rsidRPr="00C90E4C">
        <w:rPr>
          <w:rFonts w:ascii="微软雅黑" w:eastAsia="微软雅黑" w:hAnsi="微软雅黑"/>
          <w:sz w:val="30"/>
          <w:szCs w:val="30"/>
        </w:rPr>
        <w:t>，我们还有很长的路要走</w:t>
      </w:r>
      <w:r w:rsidRPr="00C90E4C">
        <w:rPr>
          <w:rFonts w:ascii="微软雅黑" w:eastAsia="微软雅黑" w:hAnsi="微软雅黑"/>
          <w:sz w:val="30"/>
          <w:szCs w:val="30"/>
        </w:rPr>
        <w:t>。</w:t>
      </w:r>
      <w:r w:rsidRPr="00C90E4C">
        <w:rPr>
          <w:rFonts w:ascii="微软雅黑" w:eastAsia="微软雅黑" w:hAnsi="微软雅黑" w:hint="eastAsia"/>
          <w:sz w:val="30"/>
          <w:szCs w:val="30"/>
        </w:rPr>
        <w:t>我</w:t>
      </w:r>
      <w:r w:rsidR="00B83896" w:rsidRPr="00C90E4C">
        <w:rPr>
          <w:rFonts w:ascii="微软雅黑" w:eastAsia="微软雅黑" w:hAnsi="微软雅黑" w:hint="eastAsia"/>
          <w:sz w:val="30"/>
          <w:szCs w:val="30"/>
        </w:rPr>
        <w:t>们</w:t>
      </w:r>
      <w:r w:rsidRPr="00C90E4C">
        <w:rPr>
          <w:rFonts w:ascii="微软雅黑" w:eastAsia="微软雅黑" w:hAnsi="微软雅黑"/>
          <w:sz w:val="30"/>
          <w:szCs w:val="30"/>
        </w:rPr>
        <w:t>将在总结成绩的基础上，</w:t>
      </w:r>
      <w:r w:rsidR="008D65FC" w:rsidRPr="00C90E4C">
        <w:rPr>
          <w:rFonts w:ascii="微软雅黑" w:eastAsia="微软雅黑" w:hAnsi="微软雅黑"/>
          <w:sz w:val="30"/>
          <w:szCs w:val="30"/>
        </w:rPr>
        <w:t>充分</w:t>
      </w:r>
      <w:r w:rsidR="00B83896" w:rsidRPr="00C90E4C">
        <w:rPr>
          <w:rFonts w:ascii="微软雅黑" w:eastAsia="微软雅黑" w:hAnsi="微软雅黑" w:hint="eastAsia"/>
          <w:sz w:val="30"/>
          <w:szCs w:val="30"/>
        </w:rPr>
        <w:t>调动全体</w:t>
      </w:r>
      <w:r w:rsidR="008D65FC" w:rsidRPr="00C90E4C">
        <w:rPr>
          <w:rFonts w:ascii="微软雅黑" w:eastAsia="微软雅黑" w:hAnsi="微软雅黑"/>
          <w:sz w:val="30"/>
          <w:szCs w:val="30"/>
        </w:rPr>
        <w:t>师生职工的热情和智慧，推动学院各项工作再上新的台阶！</w:t>
      </w:r>
    </w:p>
    <w:p w:rsidR="008D65FC" w:rsidRDefault="00C90E4C" w:rsidP="00C32D25">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 xml:space="preserve">                          农学院</w:t>
      </w:r>
    </w:p>
    <w:p w:rsidR="00C90E4C" w:rsidRPr="00C90E4C" w:rsidRDefault="00C90E4C" w:rsidP="00C32D25">
      <w:pPr>
        <w:adjustRightInd w:val="0"/>
        <w:snapToGrid w:val="0"/>
        <w:spacing w:beforeLines="50" w:before="156"/>
        <w:ind w:firstLineChars="200" w:firstLine="600"/>
        <w:rPr>
          <w:rFonts w:ascii="微软雅黑" w:eastAsia="微软雅黑" w:hAnsi="微软雅黑"/>
          <w:sz w:val="30"/>
          <w:szCs w:val="30"/>
        </w:rPr>
      </w:pPr>
      <w:r>
        <w:rPr>
          <w:rFonts w:ascii="微软雅黑" w:eastAsia="微软雅黑" w:hAnsi="微软雅黑" w:hint="eastAsia"/>
          <w:sz w:val="30"/>
          <w:szCs w:val="30"/>
        </w:rPr>
        <w:t xml:space="preserve">                      2015年1月19日</w:t>
      </w:r>
    </w:p>
    <w:sectPr w:rsidR="00C90E4C" w:rsidRPr="00C90E4C" w:rsidSect="002F4CCB">
      <w:footerReference w:type="default" r:id="rId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EB" w:rsidRDefault="005300EB" w:rsidP="00430856">
      <w:r>
        <w:separator/>
      </w:r>
    </w:p>
  </w:endnote>
  <w:endnote w:type="continuationSeparator" w:id="0">
    <w:p w:rsidR="005300EB" w:rsidRDefault="005300EB" w:rsidP="0043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23329"/>
      <w:docPartObj>
        <w:docPartGallery w:val="Page Numbers (Bottom of Page)"/>
        <w:docPartUnique/>
      </w:docPartObj>
    </w:sdtPr>
    <w:sdtEndPr/>
    <w:sdtContent>
      <w:p w:rsidR="00C32D25" w:rsidRDefault="00C32D25">
        <w:pPr>
          <w:pStyle w:val="a4"/>
          <w:jc w:val="center"/>
        </w:pPr>
        <w:r>
          <w:fldChar w:fldCharType="begin"/>
        </w:r>
        <w:r>
          <w:instrText>PAGE   \* MERGEFORMAT</w:instrText>
        </w:r>
        <w:r>
          <w:fldChar w:fldCharType="separate"/>
        </w:r>
        <w:r w:rsidR="003B1B16" w:rsidRPr="003B1B16">
          <w:rPr>
            <w:noProof/>
            <w:lang w:val="zh-CN"/>
          </w:rPr>
          <w:t>2</w:t>
        </w:r>
        <w:r>
          <w:fldChar w:fldCharType="end"/>
        </w:r>
      </w:p>
    </w:sdtContent>
  </w:sdt>
  <w:p w:rsidR="00C32D25" w:rsidRDefault="00C32D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EB" w:rsidRDefault="005300EB" w:rsidP="00430856">
      <w:r>
        <w:separator/>
      </w:r>
    </w:p>
  </w:footnote>
  <w:footnote w:type="continuationSeparator" w:id="0">
    <w:p w:rsidR="005300EB" w:rsidRDefault="005300EB" w:rsidP="00430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37D"/>
    <w:multiLevelType w:val="hybridMultilevel"/>
    <w:tmpl w:val="FA7CEEC6"/>
    <w:lvl w:ilvl="0" w:tplc="BB1A4DDA">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F345140"/>
    <w:multiLevelType w:val="hybridMultilevel"/>
    <w:tmpl w:val="35402C92"/>
    <w:lvl w:ilvl="0" w:tplc="E356D55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24026C0"/>
    <w:multiLevelType w:val="hybridMultilevel"/>
    <w:tmpl w:val="08B8CCF4"/>
    <w:lvl w:ilvl="0" w:tplc="10E2E9F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7725C67"/>
    <w:multiLevelType w:val="hybridMultilevel"/>
    <w:tmpl w:val="F85451AE"/>
    <w:lvl w:ilvl="0" w:tplc="A202A55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1F352AC"/>
    <w:multiLevelType w:val="hybridMultilevel"/>
    <w:tmpl w:val="4B24330A"/>
    <w:lvl w:ilvl="0" w:tplc="79CCEE92">
      <w:start w:val="1"/>
      <w:numFmt w:val="japaneseCounting"/>
      <w:lvlText w:val="%1、"/>
      <w:lvlJc w:val="left"/>
      <w:pPr>
        <w:ind w:left="1280" w:hanging="720"/>
      </w:pPr>
      <w:rPr>
        <w:rFonts w:ascii="仿宋" w:eastAsia="仿宋" w:hAnsi="仿宋" w:cstheme="minorBidi" w:hint="default"/>
        <w:color w:val="auto"/>
        <w:sz w:val="28"/>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2DE7FB7"/>
    <w:multiLevelType w:val="hybridMultilevel"/>
    <w:tmpl w:val="7B2EF800"/>
    <w:lvl w:ilvl="0" w:tplc="104A43A4">
      <w:start w:val="3"/>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6"/>
    <w:rsid w:val="00023A13"/>
    <w:rsid w:val="000956B5"/>
    <w:rsid w:val="00096682"/>
    <w:rsid w:val="000A6937"/>
    <w:rsid w:val="000C27D4"/>
    <w:rsid w:val="00137A4D"/>
    <w:rsid w:val="00147581"/>
    <w:rsid w:val="00176C92"/>
    <w:rsid w:val="00182898"/>
    <w:rsid w:val="001D7A2D"/>
    <w:rsid w:val="00235E4B"/>
    <w:rsid w:val="00250C81"/>
    <w:rsid w:val="0025245C"/>
    <w:rsid w:val="00253F73"/>
    <w:rsid w:val="002B6B30"/>
    <w:rsid w:val="002E1774"/>
    <w:rsid w:val="002F4CCB"/>
    <w:rsid w:val="003352B7"/>
    <w:rsid w:val="003641F4"/>
    <w:rsid w:val="003A287E"/>
    <w:rsid w:val="003B1B16"/>
    <w:rsid w:val="003D3DE0"/>
    <w:rsid w:val="00403880"/>
    <w:rsid w:val="00410523"/>
    <w:rsid w:val="00430856"/>
    <w:rsid w:val="004650A2"/>
    <w:rsid w:val="004678A8"/>
    <w:rsid w:val="00477183"/>
    <w:rsid w:val="004844C1"/>
    <w:rsid w:val="00485324"/>
    <w:rsid w:val="004C3BBE"/>
    <w:rsid w:val="004F26AB"/>
    <w:rsid w:val="00503B41"/>
    <w:rsid w:val="005300EB"/>
    <w:rsid w:val="00610B54"/>
    <w:rsid w:val="00660903"/>
    <w:rsid w:val="00775DB2"/>
    <w:rsid w:val="00801124"/>
    <w:rsid w:val="00831035"/>
    <w:rsid w:val="008803DC"/>
    <w:rsid w:val="008A07B2"/>
    <w:rsid w:val="008A1240"/>
    <w:rsid w:val="008D65FC"/>
    <w:rsid w:val="009122E4"/>
    <w:rsid w:val="00916AC6"/>
    <w:rsid w:val="00954F2F"/>
    <w:rsid w:val="009835A3"/>
    <w:rsid w:val="009E1E79"/>
    <w:rsid w:val="00A350F9"/>
    <w:rsid w:val="00A44976"/>
    <w:rsid w:val="00AA52B0"/>
    <w:rsid w:val="00AA6E39"/>
    <w:rsid w:val="00AC1345"/>
    <w:rsid w:val="00B035CC"/>
    <w:rsid w:val="00B11523"/>
    <w:rsid w:val="00B13E0C"/>
    <w:rsid w:val="00B17389"/>
    <w:rsid w:val="00B23516"/>
    <w:rsid w:val="00B263A5"/>
    <w:rsid w:val="00B83896"/>
    <w:rsid w:val="00BD7A5A"/>
    <w:rsid w:val="00BE5D5C"/>
    <w:rsid w:val="00C305E7"/>
    <w:rsid w:val="00C32D25"/>
    <w:rsid w:val="00C42EAB"/>
    <w:rsid w:val="00C90E4C"/>
    <w:rsid w:val="00CD6541"/>
    <w:rsid w:val="00D0572F"/>
    <w:rsid w:val="00D10803"/>
    <w:rsid w:val="00D1254B"/>
    <w:rsid w:val="00D46009"/>
    <w:rsid w:val="00DC5F7B"/>
    <w:rsid w:val="00E40EC6"/>
    <w:rsid w:val="00E56554"/>
    <w:rsid w:val="00ED7766"/>
    <w:rsid w:val="00EF662A"/>
    <w:rsid w:val="00F86C73"/>
    <w:rsid w:val="00F90808"/>
    <w:rsid w:val="00FA7E06"/>
    <w:rsid w:val="00FD388B"/>
    <w:rsid w:val="00FE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856"/>
    <w:rPr>
      <w:sz w:val="18"/>
      <w:szCs w:val="18"/>
    </w:rPr>
  </w:style>
  <w:style w:type="paragraph" w:styleId="a4">
    <w:name w:val="footer"/>
    <w:basedOn w:val="a"/>
    <w:link w:val="Char0"/>
    <w:uiPriority w:val="99"/>
    <w:unhideWhenUsed/>
    <w:rsid w:val="00430856"/>
    <w:pPr>
      <w:tabs>
        <w:tab w:val="center" w:pos="4153"/>
        <w:tab w:val="right" w:pos="8306"/>
      </w:tabs>
      <w:snapToGrid w:val="0"/>
      <w:jc w:val="left"/>
    </w:pPr>
    <w:rPr>
      <w:sz w:val="18"/>
      <w:szCs w:val="18"/>
    </w:rPr>
  </w:style>
  <w:style w:type="character" w:customStyle="1" w:styleId="Char0">
    <w:name w:val="页脚 Char"/>
    <w:basedOn w:val="a0"/>
    <w:link w:val="a4"/>
    <w:uiPriority w:val="99"/>
    <w:rsid w:val="00430856"/>
    <w:rPr>
      <w:sz w:val="18"/>
      <w:szCs w:val="18"/>
    </w:rPr>
  </w:style>
  <w:style w:type="paragraph" w:styleId="a5">
    <w:name w:val="List Paragraph"/>
    <w:basedOn w:val="a"/>
    <w:uiPriority w:val="34"/>
    <w:qFormat/>
    <w:rsid w:val="00430856"/>
    <w:pPr>
      <w:ind w:firstLineChars="200" w:firstLine="420"/>
    </w:pPr>
  </w:style>
  <w:style w:type="character" w:styleId="a6">
    <w:name w:val="Strong"/>
    <w:basedOn w:val="a0"/>
    <w:uiPriority w:val="22"/>
    <w:qFormat/>
    <w:rsid w:val="00610B54"/>
    <w:rPr>
      <w:b/>
      <w:bCs/>
    </w:rPr>
  </w:style>
  <w:style w:type="character" w:styleId="a7">
    <w:name w:val="Emphasis"/>
    <w:basedOn w:val="a0"/>
    <w:uiPriority w:val="20"/>
    <w:qFormat/>
    <w:rsid w:val="00660903"/>
    <w:rPr>
      <w:i/>
      <w:iCs/>
    </w:rPr>
  </w:style>
  <w:style w:type="paragraph" w:styleId="a8">
    <w:name w:val="Normal (Web)"/>
    <w:basedOn w:val="a"/>
    <w:rsid w:val="00B035CC"/>
    <w:pPr>
      <w:widowControl/>
      <w:jc w:val="left"/>
    </w:pPr>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08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0856"/>
    <w:rPr>
      <w:sz w:val="18"/>
      <w:szCs w:val="18"/>
    </w:rPr>
  </w:style>
  <w:style w:type="paragraph" w:styleId="a4">
    <w:name w:val="footer"/>
    <w:basedOn w:val="a"/>
    <w:link w:val="Char0"/>
    <w:uiPriority w:val="99"/>
    <w:unhideWhenUsed/>
    <w:rsid w:val="00430856"/>
    <w:pPr>
      <w:tabs>
        <w:tab w:val="center" w:pos="4153"/>
        <w:tab w:val="right" w:pos="8306"/>
      </w:tabs>
      <w:snapToGrid w:val="0"/>
      <w:jc w:val="left"/>
    </w:pPr>
    <w:rPr>
      <w:sz w:val="18"/>
      <w:szCs w:val="18"/>
    </w:rPr>
  </w:style>
  <w:style w:type="character" w:customStyle="1" w:styleId="Char0">
    <w:name w:val="页脚 Char"/>
    <w:basedOn w:val="a0"/>
    <w:link w:val="a4"/>
    <w:uiPriority w:val="99"/>
    <w:rsid w:val="00430856"/>
    <w:rPr>
      <w:sz w:val="18"/>
      <w:szCs w:val="18"/>
    </w:rPr>
  </w:style>
  <w:style w:type="paragraph" w:styleId="a5">
    <w:name w:val="List Paragraph"/>
    <w:basedOn w:val="a"/>
    <w:uiPriority w:val="34"/>
    <w:qFormat/>
    <w:rsid w:val="00430856"/>
    <w:pPr>
      <w:ind w:firstLineChars="200" w:firstLine="420"/>
    </w:pPr>
  </w:style>
  <w:style w:type="character" w:styleId="a6">
    <w:name w:val="Strong"/>
    <w:basedOn w:val="a0"/>
    <w:uiPriority w:val="22"/>
    <w:qFormat/>
    <w:rsid w:val="00610B54"/>
    <w:rPr>
      <w:b/>
      <w:bCs/>
    </w:rPr>
  </w:style>
  <w:style w:type="character" w:styleId="a7">
    <w:name w:val="Emphasis"/>
    <w:basedOn w:val="a0"/>
    <w:uiPriority w:val="20"/>
    <w:qFormat/>
    <w:rsid w:val="00660903"/>
    <w:rPr>
      <w:i/>
      <w:iCs/>
    </w:rPr>
  </w:style>
  <w:style w:type="paragraph" w:styleId="a8">
    <w:name w:val="Normal (Web)"/>
    <w:basedOn w:val="a"/>
    <w:rsid w:val="00B035CC"/>
    <w:pPr>
      <w:widowControl/>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97947">
      <w:bodyDiv w:val="1"/>
      <w:marLeft w:val="0"/>
      <w:marRight w:val="0"/>
      <w:marTop w:val="0"/>
      <w:marBottom w:val="0"/>
      <w:divBdr>
        <w:top w:val="none" w:sz="0" w:space="0" w:color="auto"/>
        <w:left w:val="none" w:sz="0" w:space="0" w:color="auto"/>
        <w:bottom w:val="none" w:sz="0" w:space="0" w:color="auto"/>
        <w:right w:val="none" w:sz="0" w:space="0" w:color="auto"/>
      </w:divBdr>
      <w:divsChild>
        <w:div w:id="44331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D9C1-8462-4357-A762-C3BA311D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9</Pages>
  <Words>825</Words>
  <Characters>4705</Characters>
  <Application>Microsoft Office Word</Application>
  <DocSecurity>0</DocSecurity>
  <Lines>39</Lines>
  <Paragraphs>11</Paragraphs>
  <ScaleCrop>false</ScaleCrop>
  <Company>Microsoft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103</cp:revision>
  <cp:lastPrinted>2015-01-19T08:56:00Z</cp:lastPrinted>
  <dcterms:created xsi:type="dcterms:W3CDTF">2015-01-18T01:03:00Z</dcterms:created>
  <dcterms:modified xsi:type="dcterms:W3CDTF">2015-01-21T08:46:00Z</dcterms:modified>
</cp:coreProperties>
</file>